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53" w:rsidRDefault="00D41953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 подготовлен учителем русского языка и литературы МБОУ гимназии №18 Зориной О.А.</w:t>
      </w:r>
    </w:p>
    <w:p w:rsidR="00D41953" w:rsidRDefault="00D41953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Современный урок русского языка в условиях реализации   ФГОС</w:t>
      </w:r>
    </w:p>
    <w:p w:rsidR="00D41953" w:rsidRDefault="00D41953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Если мы будем учить сегодня так,</w:t>
      </w:r>
    </w:p>
    <w:p w:rsidR="00D41953" w:rsidRDefault="00D41953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как мы учили вчера, мы украдем у детей завтра.</w:t>
      </w:r>
    </w:p>
    <w:p w:rsidR="00D41953" w:rsidRDefault="00D41953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Джон Дьюи (американский философ и        </w:t>
      </w:r>
    </w:p>
    <w:p w:rsidR="00D41953" w:rsidRDefault="00D41953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педагог)    </w:t>
      </w:r>
    </w:p>
    <w:p w:rsidR="00D41953" w:rsidRDefault="00D4195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внедрения Федеральных государственных образовательных стандартов (ФГОС ООО) последнее время, безусловно, является одной из обсуждаемых проблем в нашем обществе. И  это понятно...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D41953" w:rsidRDefault="00D41953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Принципиальным отличием  современного  подхода является ориентация стандартов на результаты освоения основных образовательных  программ. Под результатами понимаются не только предметные знания, но и умения применять эти знания в практической деятельности. </w:t>
      </w:r>
    </w:p>
    <w:p w:rsidR="00D41953" w:rsidRDefault="00D4195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Новые требования к результатам образовательной деятельности диктуют новые требования  к уроку как основной форме организации учебного процесса.  </w:t>
      </w:r>
    </w:p>
    <w:p w:rsidR="00D41953" w:rsidRDefault="00D41953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Некоторые особенности фундаментального ядра содержания общего образования из раздела «Русский язык»</w:t>
      </w:r>
    </w:p>
    <w:p w:rsidR="00D41953" w:rsidRDefault="00D419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 из основных целей обучения русскому языку – овладение важнейшими общепредметными умениями и универсальными способами деятельности (извлечение информации из лингвистических словарей различных типов  и других источников, включая СМИ и Интернет, информационная переработка текста).Наша задача –научить детей работать с источниками , извлекая максимум информации.</w:t>
      </w:r>
    </w:p>
    <w:p w:rsidR="00D41953" w:rsidRDefault="00D419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структуре содержания «Речь» занимает первое место.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для нас,словесников, может показаться неожиданным, так как мы уроки развития речи рассматривали как дополнительные уроки.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 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</w:p>
    <w:p w:rsidR="00D41953" w:rsidRDefault="00D41953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«Язык» правописание (орфография и пунктуация) занимают последнее место.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не значит, что  мы не должны уделять им внимания, это значит ,что такие уроки должны занять свое место в практическом  умении учащихся. 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содержательная линия представлена в примерной программе разделом «Язык и культура», изучение которо-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 позволит раскрыть связь языка с историей и культурой народа.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  разделе «Речь» предусматривается владение различными  видами чтения, анализ текста с точки зрения его темы, цели, основной мысли, основной и дополнительной информации, принадлежность к функционально-смысловому типу и функциональной разновидности языка. Информационная переработка текста.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Коллеги, мы должны знать , что учащийся по новым стандартам рассматривается не как объект обучения, а как равноправный  с учителем участник  образовательного процесса.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Когда-то педагог К.Д. Ушинский сказал: «Процесс обучения –двухсторонний. Учитель учит, а ученик учится. И от равных усилий того и другого зависит конечный результат обучения».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 ФГОС на уроках необходимо  применять системно-деятельностный подход: знания не преподносятся  учащимся в готовом виде, а добываются ими в ходе поисковой и исследовательской деятельности.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уроках  учащиеся должны обмениваться  информацией, взаимодействовать с  одноклассниками на уроке.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Очень важна на уроках рефлексивность: учащиеся ставятся в ситуацию, когда им необходимо проанализировать свою деятельность  в ходе урока.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должен быть готов к изменению и коррекции хода урока в процессе его проведения.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современному уроку ,который должен предполагать </w:t>
      </w:r>
    </w:p>
    <w:p w:rsidR="00D41953" w:rsidRDefault="00D41953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самостоятельную работу  учащихся на всех этапах урока</w:t>
      </w:r>
    </w:p>
    <w:p w:rsidR="00D41953" w:rsidRDefault="00D41953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выступает в роли организатора, а не информатора</w:t>
      </w:r>
    </w:p>
    <w:p w:rsidR="00D41953" w:rsidRDefault="00D41953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обязательная рефлексия учащихся на уроке</w:t>
      </w:r>
    </w:p>
    <w:p w:rsidR="00D41953" w:rsidRDefault="00D41953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степень речевой активности учащихся , что и предполагает реализацию принципа  коммуникативности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можно выделить структурные элементы урока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Мобилизующий этап или организационный  </w:t>
      </w:r>
      <w:r>
        <w:rPr>
          <w:rFonts w:ascii="Times New Roman" w:hAnsi="Times New Roman"/>
          <w:sz w:val="28"/>
        </w:rPr>
        <w:t xml:space="preserve"> – включение учащихся в активную  интеллектуальную деятельность.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Целеполагание</w:t>
      </w:r>
      <w:r>
        <w:rPr>
          <w:rFonts w:ascii="Times New Roman" w:hAnsi="Times New Roman"/>
          <w:sz w:val="28"/>
        </w:rPr>
        <w:t xml:space="preserve">  - формулирование учащимися целей урока по схеме: вспомнить – узнать – научиться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уроке обязательно должен быть </w:t>
      </w:r>
      <w:r>
        <w:rPr>
          <w:rFonts w:ascii="Times New Roman" w:hAnsi="Times New Roman"/>
          <w:b/>
          <w:sz w:val="28"/>
        </w:rPr>
        <w:t xml:space="preserve">момент  осознания недостаточности имеющихся знаний </w:t>
      </w:r>
      <w:r>
        <w:rPr>
          <w:rFonts w:ascii="Times New Roman" w:hAnsi="Times New Roman"/>
          <w:sz w:val="28"/>
        </w:rPr>
        <w:t>для выполнения заданий учителя.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наконец</w:t>
      </w:r>
      <w:r>
        <w:rPr>
          <w:rFonts w:ascii="Times New Roman" w:hAnsi="Times New Roman"/>
          <w:b/>
          <w:sz w:val="28"/>
        </w:rPr>
        <w:t xml:space="preserve"> коммуникация.</w:t>
      </w:r>
      <w:r>
        <w:rPr>
          <w:rFonts w:ascii="Times New Roman" w:hAnsi="Times New Roman"/>
          <w:sz w:val="28"/>
        </w:rPr>
        <w:t xml:space="preserve">  Безусловно, что любой вид исследовательской работы чаще всего проходит коллективно. Парные ,групповые виды работ выходят на первый план.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Взаимопроверка и взаимоконтроль </w:t>
      </w:r>
      <w:r>
        <w:rPr>
          <w:rFonts w:ascii="Times New Roman" w:hAnsi="Times New Roman"/>
          <w:sz w:val="28"/>
        </w:rPr>
        <w:t>способствуют реализации коммуникативности современного урока.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Заканчиваться урок должен рефлексией -  </w:t>
      </w:r>
      <w:r>
        <w:rPr>
          <w:rFonts w:ascii="Times New Roman" w:hAnsi="Times New Roman"/>
          <w:sz w:val="28"/>
        </w:rPr>
        <w:t>осознание учеником и воспроизведение в речи того, чему научился, что нового узнал, в каких своих навыках он продвинулся дальше.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вами сравнительная таблица, которая вам поможет осознать, чем отличается  инновационный  урок от традиционного. Основные структурные этапы урока. 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Default="00D4195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Традиционный урок</w:t>
            </w:r>
          </w:p>
          <w:p w:rsidR="00D41953" w:rsidRPr="00F22220" w:rsidRDefault="00D41953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Инновационный урок</w:t>
            </w:r>
          </w:p>
        </w:tc>
      </w:tr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1.Оргмомент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1.Мобилизующий этап</w:t>
            </w:r>
          </w:p>
        </w:tc>
      </w:tr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2. Проверка домашнего задания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2.Самоопределение учащихся на  основе антиципации</w:t>
            </w:r>
          </w:p>
        </w:tc>
      </w:tr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3. Объяснение нового материала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3. Момент осознания учениками недостаточности имеющихся знаний</w:t>
            </w:r>
          </w:p>
        </w:tc>
      </w:tr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4.Закрепление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4.Закрепление нового материала</w:t>
            </w:r>
          </w:p>
        </w:tc>
      </w:tr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5. Итог урока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5. Рефлексия</w:t>
            </w:r>
          </w:p>
        </w:tc>
      </w:tr>
      <w:tr w:rsidR="00D41953" w:rsidRPr="00F222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Pr="00F22220" w:rsidRDefault="00D41953">
            <w:r>
              <w:rPr>
                <w:rFonts w:ascii="Times New Roman" w:hAnsi="Times New Roman"/>
                <w:sz w:val="28"/>
              </w:rPr>
              <w:t>6.Домашнее задание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953" w:rsidRDefault="00D41953">
            <w:pPr>
              <w:rPr>
                <w:rFonts w:cs="Calibri"/>
              </w:rPr>
            </w:pPr>
          </w:p>
        </w:tc>
      </w:tr>
    </w:tbl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Итак,  оргмомент  или </w:t>
      </w:r>
      <w:r>
        <w:rPr>
          <w:rFonts w:ascii="Times New Roman" w:hAnsi="Times New Roman"/>
          <w:sz w:val="24"/>
        </w:rPr>
        <w:t xml:space="preserve">мобилизующий этап, или самоопределение деятельности ( по ФГОС   вы можете встретить различные определения).  </w:t>
      </w:r>
      <w:r>
        <w:rPr>
          <w:rFonts w:ascii="Times New Roman" w:hAnsi="Times New Roman"/>
          <w:sz w:val="28"/>
        </w:rPr>
        <w:t>Проверка домашнего задания может быть включена в мобилизующий этап, но она не является главной на этом этапе. Далее идет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8"/>
        </w:rPr>
        <w:t>самоопределение учащихся на  основе антиципации, т.е  предугадывания того, что они должны сделать на уроке. Обычно это входило в оргмомент, когда учитель формулировал тему урока и ставил перед учащимися цели. Объяснение нового материала в инновационном уроке начинается  с момента осознания учениками недостаточности имеющихся знаний. Этот момент обязательно должен присутствовать на уроке, который соответствует современным требованиям. Закрепление нового, как вы видите, остается и в формате инновационного урока. А вот заканчиваться инновационный урок должен непременно рефлексией. Домашнее задание может быть задано  до рефлексии и после.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Отсюда вытекают и требования к заданиям на уроке: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Повышенный уровень сложности,  проблемный и поисковый характер.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должны предполагать необходимость комплексного применения знаний из нескольких  разделов предмета, а еще лучше, если ученикам потребуются знания, полученные на разных предметах.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Позвольте напомнить еще раз,что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1.Ученик равноправный с учителем участник образовательного процесса, которому передается часть функций учителя: определение и формулировка темы урока, определение цели урока, формулировка задания к  учебному материалу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2.Взаимосвязанное сочетание ЧЕТЫРЕХ интеллектуальных процессов: антиципации (предопределение учеником своих учебных действий), целенаправленное развитие логического мышления, повышенная речевая активность, рефлексия.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Высокая сложность учебного материала частично-поискового и проблемного характера на всех этапах урока.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посмотрим, как происходит </w:t>
      </w:r>
      <w:r>
        <w:rPr>
          <w:rFonts w:ascii="Times New Roman" w:hAnsi="Times New Roman"/>
          <w:b/>
          <w:sz w:val="28"/>
        </w:rPr>
        <w:t>деятельность ученика</w:t>
      </w:r>
      <w:r>
        <w:rPr>
          <w:rFonts w:ascii="Times New Roman" w:hAnsi="Times New Roman"/>
          <w:sz w:val="28"/>
        </w:rPr>
        <w:t xml:space="preserve"> на разных этапах.</w:t>
      </w: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Мобилизующий этап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1.Выполняя  предложенные учителем задания частично-поискового характера, определяет тему урока.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2.Пользуясь опорной  схемой, формулирует цели урока, создает установку на их реализацию.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3.Актуализирует имеющиеся знания, применяя их в практической деятельности.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Этап овладения новыми знаниями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1.Ученик сам формулирует задания к  упражнениям. Ему дается только материал упражнения,  а задания он формулирует на основе уже имеющегося опыта работы на уроках.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2.Выполняет упражнения, комментируя и поясняя свои действия.</w:t>
      </w: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 Формулирует новое правило на основе анализа предложенного учителем материала.</w:t>
      </w: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Словарно-орфографическая работа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1.Выявляет родовые признаки предмета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Определяет путем сравнивания и сопоставления видовых  понятий существенные признаки предмета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Самостоятельно формулирует лексическое значение нового (доселе незнакомого) слова.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Рефлексия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1.Ученик должен вспомнить весь ход урока и проанализировать свою деятельность или деятельность товарищей  и высказывает свои впечатления.</w:t>
      </w: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Мобилизующий этап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Заполни четвертую строку, исключив из каждой строки  лишнее слово</w:t>
      </w:r>
    </w:p>
    <w:p w:rsidR="00D41953" w:rsidRDefault="00D41953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ноч…,проч…,глушь…;</w:t>
      </w:r>
    </w:p>
    <w:p w:rsidR="00D41953" w:rsidRDefault="00D41953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сплош…,стереч…,беречь…;</w:t>
      </w:r>
    </w:p>
    <w:p w:rsidR="00D41953" w:rsidRDefault="00D41953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умываеш…, держиш…, настеж…;</w:t>
      </w:r>
    </w:p>
    <w:p w:rsidR="00D41953" w:rsidRDefault="00D41953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…, …, … 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на доске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урока: познакомиться с …     …    …  … и  научиться … … … 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заданий мобилизующего этапа простые. Заполнив четвертую строчку, ученик должен догадаться, какая тема урока. Правописание ь после шипящих  на конце наречий.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Опорная запись на доске.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должен вставить 3 или 4 слова, например, познакомиться с правописанием наречий с ь и учиться правильно писать наречия . Здесь развивается речь учащихся.</w:t>
      </w:r>
    </w:p>
    <w:p w:rsidR="00D41953" w:rsidRDefault="00D41953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Другие примеры. Тема «Словосочетание».</w:t>
      </w:r>
      <w:r>
        <w:rPr>
          <w:rFonts w:ascii="Times New Roman" w:hAnsi="Times New Roman"/>
          <w:sz w:val="24"/>
        </w:rPr>
        <w:t xml:space="preserve"> Чтение стихотворения С. Смирнова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просто храм, есть храм науки,</w:t>
      </w:r>
      <w:r>
        <w:rPr>
          <w:rFonts w:ascii="Times New Roman" w:hAnsi="Times New Roman"/>
          <w:sz w:val="24"/>
        </w:rPr>
        <w:br/>
        <w:t>А есть ещё природы храм –</w:t>
      </w:r>
      <w:r>
        <w:rPr>
          <w:rFonts w:ascii="Times New Roman" w:hAnsi="Times New Roman"/>
          <w:sz w:val="24"/>
        </w:rPr>
        <w:br/>
        <w:t>С лесами, тянущими руки,</w:t>
      </w:r>
      <w:r>
        <w:rPr>
          <w:rFonts w:ascii="Times New Roman" w:hAnsi="Times New Roman"/>
          <w:sz w:val="24"/>
        </w:rPr>
        <w:br/>
        <w:t>Навстречу солнцу и ветрам.</w:t>
      </w:r>
      <w:r>
        <w:rPr>
          <w:rFonts w:ascii="Times New Roman" w:hAnsi="Times New Roman"/>
          <w:sz w:val="24"/>
        </w:rPr>
        <w:br/>
        <w:t>Он свят в любое время суток,</w:t>
      </w:r>
      <w:r>
        <w:rPr>
          <w:rFonts w:ascii="Times New Roman" w:hAnsi="Times New Roman"/>
          <w:sz w:val="24"/>
        </w:rPr>
        <w:br/>
        <w:t>Открыт для нас в жару и стынь,</w:t>
      </w:r>
      <w:r>
        <w:rPr>
          <w:rFonts w:ascii="Times New Roman" w:hAnsi="Times New Roman"/>
          <w:sz w:val="24"/>
        </w:rPr>
        <w:br/>
        <w:t>Входи сюда, будь сердцем чуток,</w:t>
      </w:r>
      <w:r>
        <w:rPr>
          <w:rFonts w:ascii="Times New Roman" w:hAnsi="Times New Roman"/>
          <w:sz w:val="24"/>
        </w:rPr>
        <w:br/>
        <w:t xml:space="preserve">Не оскверняй его святынь. </w:t>
      </w:r>
    </w:p>
    <w:p w:rsidR="00D41953" w:rsidRDefault="00D41953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Подбирается стихотворение о бережном отношении к природе.</w:t>
      </w:r>
    </w:p>
    <w:p w:rsidR="00D41953" w:rsidRDefault="00D41953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доске вы видите фотографии с изображением озера Байкал. Дети рассматривают их.</w:t>
      </w:r>
    </w:p>
    <w:p w:rsidR="00D41953" w:rsidRDefault="00D41953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Что вы видите на фотографиях? Ответы записать в столбики. (1-й столбик: озеро Байкал, берег, горы, вода, деревья.)</w:t>
      </w:r>
    </w:p>
    <w:p w:rsidR="00D41953" w:rsidRDefault="00D41953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Что вы можете сказать о том, какой Байкал, какая в нём вода, природа вокруг? Ответы записать на доске. (2-й столбик: бескрайнее озеро, голубая вода, прозрачная вода, высокие горы, гигантские кедры и т. д.) </w:t>
      </w:r>
    </w:p>
    <w:p w:rsidR="00D41953" w:rsidRDefault="00D41953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Посмотрите внимательно на слова в столбиках, где более точно, конкретно говорится об озере, воде, природе? В том, где записаны одни слова или сочетания слов? (Более точно говорится об озере, воде, горах в том столбике, где записаны сочетания слов.) Перепишите в тетрадь эти сочетания. 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определим тему и цели урока. 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Еще пример. Тема «Чередующиеся гласные в корнях лаг-лож»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 я продиктую словосочетания. Вы должны записать их и объяснить изученные орфограммы. Ученик у доски выполняет задание, проверяя безударные гласные в корне ударением  распевать песни- петь, сбежать с горы-бег, предлагать дружбу- ? (предлог)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Проверим  написание последнего слова по словарю. Итак, какое задание вы выполняли? Каким правилом вы пользовались?  Применимо ли это  правило в последнем случае? (Нет, правило не сработало). Чем же мы сегодня будем заниматься? (Изучать новое правило о правописании безударных гласных в корне слова). Какую же цель мы ставим?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 литературы. Кто такая Русалочка? ( Варианты детей разные. Кто-то говорит, что это наполовину женщина, наполовину рыба. Это утопленницы, которые тянут на дно и т.д.)  А в Дании есть памятник Русалочке. Какой возникает у вас вопрос? Дети: «За что памятник?»  Кому обычно ставятся памятники?  (Героям, которые совершают подвиги) Тема: «Подвиг  любви Русалочки по одноименной  сказке Андерсена».</w:t>
      </w:r>
    </w:p>
    <w:p w:rsidR="00D41953" w:rsidRDefault="00D41953">
      <w:pPr>
        <w:spacing w:after="100" w:line="276" w:lineRule="auto"/>
        <w:ind w:right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333333"/>
          <w:sz w:val="20"/>
        </w:rPr>
        <w:t xml:space="preserve"> </w:t>
      </w:r>
      <w:r>
        <w:rPr>
          <w:rFonts w:ascii="Times New Roman" w:hAnsi="Times New Roman"/>
          <w:b/>
          <w:i/>
          <w:color w:val="333333"/>
          <w:sz w:val="24"/>
        </w:rPr>
        <w:t xml:space="preserve">Тема «Письмо». Прочитайте эпиграф к  уроку. Как понимаете его смысл? </w:t>
      </w:r>
      <w:r>
        <w:rPr>
          <w:rFonts w:ascii="Times New Roman" w:hAnsi="Times New Roman"/>
          <w:color w:val="000000"/>
          <w:sz w:val="24"/>
        </w:rPr>
        <w:t xml:space="preserve"> Прошу тебя, пиши мне письма!</w:t>
      </w:r>
      <w:r>
        <w:rPr>
          <w:rFonts w:ascii="Times New Roman" w:hAnsi="Times New Roman"/>
          <w:color w:val="000000"/>
          <w:sz w:val="24"/>
        </w:rPr>
        <w:br/>
        <w:t>В наш громкий век им нет цены.»</w:t>
      </w:r>
      <w:r>
        <w:rPr>
          <w:rFonts w:ascii="Times New Roman" w:hAnsi="Times New Roman"/>
          <w:color w:val="000000"/>
          <w:sz w:val="24"/>
        </w:rPr>
        <w:br/>
        <w:t xml:space="preserve">(Н. Кузовлева) </w:t>
      </w:r>
    </w:p>
    <w:p w:rsidR="00D41953" w:rsidRDefault="00D41953">
      <w:pPr>
        <w:spacing w:after="100" w:line="276" w:lineRule="auto"/>
        <w:ind w:right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-Сформулируйте тему нашего урока. Цель?               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этапе овладения новыми знаниями</w:t>
      </w:r>
      <w:r>
        <w:rPr>
          <w:rFonts w:ascii="Times New Roman" w:hAnsi="Times New Roman"/>
          <w:sz w:val="28"/>
        </w:rPr>
        <w:t xml:space="preserve"> ученику предлагается следующая запись,  анализируя, ученик должен сформулировать правило.</w:t>
      </w:r>
    </w:p>
    <w:p w:rsidR="00D41953" w:rsidRDefault="00D41953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сплошь, прочь, настежь;</w:t>
      </w:r>
    </w:p>
    <w:p w:rsidR="00D41953" w:rsidRDefault="00D41953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уж, замуж, невтерпеж (искл.)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Познакомьтесь с записью.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Сформулируйте правила написания мягкого знака  после шипящих на конце наречий.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Закрепление нового материала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Прочитайте  фразеологизмы под  цифрами и в справке. Сформулируйте задание к  упражнению.</w:t>
      </w:r>
    </w:p>
    <w:p w:rsidR="00D41953" w:rsidRDefault="00D41953">
      <w:pPr>
        <w:numPr>
          <w:ilvl w:val="0"/>
          <w:numId w:val="6"/>
        </w:numPr>
        <w:spacing w:after="200" w:line="276" w:lineRule="auto"/>
        <w:ind w:left="108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кидает в жар</w:t>
      </w:r>
    </w:p>
    <w:p w:rsidR="00D41953" w:rsidRDefault="00D41953">
      <w:pPr>
        <w:numPr>
          <w:ilvl w:val="0"/>
          <w:numId w:val="6"/>
        </w:numPr>
        <w:spacing w:after="200" w:line="276" w:lineRule="auto"/>
        <w:ind w:left="108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отлегло от сердца </w:t>
      </w:r>
    </w:p>
    <w:p w:rsidR="00D41953" w:rsidRDefault="00D41953">
      <w:pPr>
        <w:numPr>
          <w:ilvl w:val="0"/>
          <w:numId w:val="6"/>
        </w:numPr>
        <w:spacing w:after="200" w:line="276" w:lineRule="auto"/>
        <w:ind w:left="108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сжигать мост</w:t>
      </w:r>
    </w:p>
    <w:p w:rsidR="00D41953" w:rsidRDefault="00D41953">
      <w:pPr>
        <w:numPr>
          <w:ilvl w:val="0"/>
          <w:numId w:val="6"/>
        </w:numPr>
        <w:spacing w:after="200" w:line="276" w:lineRule="auto"/>
        <w:ind w:left="108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две капли воды</w:t>
      </w:r>
    </w:p>
    <w:p w:rsidR="00D41953" w:rsidRDefault="00D41953">
      <w:pPr>
        <w:numPr>
          <w:ilvl w:val="0"/>
          <w:numId w:val="6"/>
        </w:numPr>
        <w:spacing w:after="200" w:line="276" w:lineRule="auto"/>
        <w:ind w:left="108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кругом и всюду</w:t>
      </w:r>
    </w:p>
    <w:p w:rsidR="00D41953" w:rsidRDefault="00D41953">
      <w:pPr>
        <w:numPr>
          <w:ilvl w:val="0"/>
          <w:numId w:val="6"/>
        </w:numPr>
        <w:spacing w:after="200" w:line="276" w:lineRule="auto"/>
        <w:ind w:left="108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 правда, то правда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Справка: точ…(в) точ…., бросает в дрож…, сплош… и рядом, жеч… корабли, ничего не скажеш…, гора с плеч… 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этапе закрепления ученику предлагается запись, задание сформулировать самому. Сравнивая запись, учащиеся должны догадаться, что нужно  найти синонимичные выражения из справочного материала, заменить фразеологизмы и вставить буквы, раскрыть скобки.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Словарно-орфографическая работа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Запишите  новое словарное слово, которое является той же частью речи, что и слово навзрыд,  и что в названном слове нужно заменить корень, взяв его из зависимого слова в словосочетании пасть ниц.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навзничь.</w:t>
      </w:r>
    </w:p>
    <w:p w:rsidR="00D41953" w:rsidRDefault="00D4195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учителю: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четко и точно формулирует задания,  потому что потом учитель их не повторяет)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даёт новые задания ученикам в готовом виде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повторяет задания два раза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комментирует и не исправляет  ответы, предлагая это сделать самим ученикам(таким образом достигается взаимоконтроль)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повторяет то, что уже сказали ученики (это помогает ученикам быть более внимательными на уроке)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Предугадывает затруднения учащихся и меняет по ходу урока задание, если дети не смогли его выполнить с первого раза</w:t>
      </w:r>
    </w:p>
    <w:p w:rsidR="00D41953" w:rsidRDefault="00D41953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Подбирает комплексные задания </w:t>
      </w:r>
    </w:p>
    <w:p w:rsidR="00D41953" w:rsidRDefault="00D41953">
      <w:pPr>
        <w:spacing w:after="200" w:line="276" w:lineRule="auto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 деятельность учителя, мы  понимаем, что она, если не меняется коренным образом, то существенно обновляется. Все нововведения направлены  на усвоение обучающимся определенной суммы знаний  и на развитие его личности, его познавательных и созидательных способностей.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 Он должен непрерывно учиться: учиться по – новому готовиться к уроку, учиться по – новому проводить урок, учиться по – новому оценивать достижения обучающихся, учиться по – новому взаимодействовать с их родителями.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 требования   ФГОС  к организации учебно-воспитательного процесса в школе не могут существовать.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 ученик – это единое целое,  давайте учиться вместе и  помогать друг другу. Спасибо за внимание!</w:t>
      </w:r>
    </w:p>
    <w:p w:rsidR="00D41953" w:rsidRDefault="00D41953">
      <w:pPr>
        <w:spacing w:after="200" w:line="276" w:lineRule="auto"/>
        <w:ind w:left="720"/>
        <w:rPr>
          <w:rFonts w:ascii="Times New Roman" w:hAnsi="Times New Roman"/>
          <w:sz w:val="28"/>
        </w:rPr>
      </w:pPr>
    </w:p>
    <w:sectPr w:rsidR="00D41953" w:rsidSect="00D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B3A67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22774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9DE162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4D3C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C75E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84821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BD1"/>
    <w:rsid w:val="00182BD1"/>
    <w:rsid w:val="008F4198"/>
    <w:rsid w:val="00D41953"/>
    <w:rsid w:val="00D92834"/>
    <w:rsid w:val="00F2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2112</Words>
  <Characters>12043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EVA</cp:lastModifiedBy>
  <cp:revision>2</cp:revision>
  <cp:lastPrinted>2013-10-07T08:13:00Z</cp:lastPrinted>
  <dcterms:created xsi:type="dcterms:W3CDTF">2013-10-07T08:10:00Z</dcterms:created>
  <dcterms:modified xsi:type="dcterms:W3CDTF">2013-10-07T08:15:00Z</dcterms:modified>
</cp:coreProperties>
</file>