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3F6" w:rsidRPr="0048310B" w:rsidRDefault="003903A7" w:rsidP="00A453F6">
      <w:pPr>
        <w:pStyle w:val="a3"/>
        <w:numPr>
          <w:ilvl w:val="0"/>
          <w:numId w:val="10"/>
        </w:num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8310B">
        <w:rPr>
          <w:rFonts w:ascii="Times New Roman" w:hAnsi="Times New Roman" w:cs="Times New Roman"/>
          <w:b/>
          <w:sz w:val="36"/>
          <w:szCs w:val="36"/>
        </w:rPr>
        <w:t>Содержание программы</w:t>
      </w:r>
      <w:r w:rsidR="00A453F6" w:rsidRPr="0048310B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A453F6" w:rsidRPr="0048310B" w:rsidRDefault="00A453F6" w:rsidP="00A453F6">
      <w:pPr>
        <w:ind w:left="36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8310B">
        <w:rPr>
          <w:rFonts w:ascii="Times New Roman" w:hAnsi="Times New Roman" w:cs="Times New Roman"/>
          <w:b/>
          <w:bCs/>
          <w:sz w:val="36"/>
          <w:szCs w:val="36"/>
        </w:rPr>
        <w:t>Школы приёмных родителей</w:t>
      </w:r>
    </w:p>
    <w:p w:rsidR="00016116" w:rsidRPr="0048310B" w:rsidRDefault="00016116" w:rsidP="00A453F6">
      <w:pPr>
        <w:ind w:left="360"/>
        <w:jc w:val="center"/>
        <w:rPr>
          <w:b/>
          <w:sz w:val="36"/>
          <w:szCs w:val="36"/>
        </w:rPr>
      </w:pPr>
    </w:p>
    <w:p w:rsidR="00AE46EB" w:rsidRPr="0048310B" w:rsidRDefault="00AE46EB" w:rsidP="00AE4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10B">
        <w:rPr>
          <w:rFonts w:ascii="Times New Roman" w:hAnsi="Times New Roman" w:cs="Times New Roman"/>
          <w:sz w:val="28"/>
          <w:szCs w:val="28"/>
        </w:rPr>
        <w:t xml:space="preserve">          О необходимости специализированной подготовки принимающих родителей свидетельствует как зарубежный опыт, так и практика российского семейного устройства. Люди, желающие взять ребенка в семью, чаще всего не предполагают, какие изменения ждут их семью, с какими трудностями им придется столкнуться, как подготовить свой дом и оформить документы. Даже если в семье есть успешный опыт воспитания детей, необходимо понимать, что у детей-сирот (большую часть из которых в нашей стране составляют социальные сироты) нет положительного опыта проживания в семье. Кроме того, этих детей характеризует отставание в развитии, психические, физиологические отклонения и психосоматические заболевания, спровоцированные факторами потери семьи и длительным проживанием в условиях учреждения.</w:t>
      </w:r>
    </w:p>
    <w:p w:rsidR="00F71CB7" w:rsidRPr="0048310B" w:rsidRDefault="00F71CB7" w:rsidP="00AE4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10B">
        <w:rPr>
          <w:rFonts w:ascii="Times New Roman" w:hAnsi="Times New Roman" w:cs="Times New Roman"/>
          <w:sz w:val="28"/>
          <w:szCs w:val="28"/>
        </w:rPr>
        <w:t xml:space="preserve">Семейное устройство обеспечивает ребёнку реализацию права жить и воспитываться в семье, позволяет предотвратить </w:t>
      </w:r>
      <w:proofErr w:type="spellStart"/>
      <w:r w:rsidRPr="0048310B">
        <w:rPr>
          <w:rFonts w:ascii="Times New Roman" w:hAnsi="Times New Roman" w:cs="Times New Roman"/>
          <w:sz w:val="28"/>
          <w:szCs w:val="28"/>
        </w:rPr>
        <w:t>депривацию</w:t>
      </w:r>
      <w:proofErr w:type="spellEnd"/>
      <w:r w:rsidRPr="0048310B">
        <w:rPr>
          <w:rFonts w:ascii="Times New Roman" w:hAnsi="Times New Roman" w:cs="Times New Roman"/>
          <w:sz w:val="28"/>
          <w:szCs w:val="28"/>
        </w:rPr>
        <w:t xml:space="preserve"> и социальную </w:t>
      </w:r>
      <w:proofErr w:type="spellStart"/>
      <w:r w:rsidRPr="0048310B">
        <w:rPr>
          <w:rFonts w:ascii="Times New Roman" w:hAnsi="Times New Roman" w:cs="Times New Roman"/>
          <w:sz w:val="28"/>
          <w:szCs w:val="28"/>
        </w:rPr>
        <w:t>дезадаптацию</w:t>
      </w:r>
      <w:proofErr w:type="spellEnd"/>
      <w:r w:rsidRPr="0048310B">
        <w:rPr>
          <w:rFonts w:ascii="Times New Roman" w:hAnsi="Times New Roman" w:cs="Times New Roman"/>
          <w:sz w:val="28"/>
          <w:szCs w:val="28"/>
        </w:rPr>
        <w:t xml:space="preserve"> детей, возникшую при длительном пребывании в детском доме, обеспечивает им возможность сформировать привязанность и социально-психологические навыки, необходимые для создания собственной семьи и воспитания детей, предотвращая тем самым вторичное сиротство.</w:t>
      </w:r>
    </w:p>
    <w:p w:rsidR="00016116" w:rsidRPr="0048310B" w:rsidRDefault="00AE46EB" w:rsidP="00AE4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10B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AE46EB" w:rsidRPr="0048310B" w:rsidRDefault="00AE46EB" w:rsidP="00AE4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6116" w:rsidRPr="0048310B" w:rsidRDefault="00F71CB7" w:rsidP="00016116">
      <w:pPr>
        <w:pStyle w:val="a4"/>
        <w:shd w:val="clear" w:color="auto" w:fill="FFFFFF"/>
        <w:spacing w:before="0" w:beforeAutospacing="0" w:line="300" w:lineRule="atLeast"/>
        <w:jc w:val="both"/>
        <w:rPr>
          <w:sz w:val="28"/>
          <w:szCs w:val="28"/>
        </w:rPr>
      </w:pPr>
      <w:r w:rsidRPr="0048310B">
        <w:rPr>
          <w:b/>
          <w:bCs/>
          <w:sz w:val="28"/>
          <w:szCs w:val="28"/>
        </w:rPr>
        <w:t>Цели программы  «Школы приёмных родителей»</w:t>
      </w:r>
      <w:r w:rsidR="00016116" w:rsidRPr="0048310B">
        <w:rPr>
          <w:b/>
          <w:bCs/>
          <w:sz w:val="28"/>
          <w:szCs w:val="28"/>
        </w:rPr>
        <w:t>:</w:t>
      </w:r>
    </w:p>
    <w:p w:rsidR="00016116" w:rsidRPr="0048310B" w:rsidRDefault="00016116" w:rsidP="00016116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310B">
        <w:rPr>
          <w:rFonts w:ascii="Times New Roman" w:hAnsi="Times New Roman" w:cs="Times New Roman"/>
          <w:sz w:val="28"/>
          <w:szCs w:val="28"/>
        </w:rPr>
        <w:t>Подвести граждан, имеющих намерение принять ребенка в свою семью, к осознанному выбору – стать ему родителями.</w:t>
      </w:r>
    </w:p>
    <w:p w:rsidR="00016116" w:rsidRPr="0048310B" w:rsidRDefault="00016116" w:rsidP="00016116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310B">
        <w:rPr>
          <w:rFonts w:ascii="Times New Roman" w:hAnsi="Times New Roman" w:cs="Times New Roman"/>
          <w:sz w:val="28"/>
          <w:szCs w:val="28"/>
        </w:rPr>
        <w:t>Сформировать установку – бы</w:t>
      </w:r>
      <w:r w:rsidR="00F71CB7" w:rsidRPr="0048310B">
        <w:rPr>
          <w:rFonts w:ascii="Times New Roman" w:hAnsi="Times New Roman" w:cs="Times New Roman"/>
          <w:sz w:val="28"/>
          <w:szCs w:val="28"/>
        </w:rPr>
        <w:t xml:space="preserve">ть успешными родителями и </w:t>
      </w:r>
      <w:r w:rsidRPr="0048310B">
        <w:rPr>
          <w:rFonts w:ascii="Times New Roman" w:hAnsi="Times New Roman" w:cs="Times New Roman"/>
          <w:sz w:val="28"/>
          <w:szCs w:val="28"/>
        </w:rPr>
        <w:t>организовать психологическую поддержку семьи.</w:t>
      </w:r>
    </w:p>
    <w:p w:rsidR="00016116" w:rsidRPr="0048310B" w:rsidRDefault="00016116" w:rsidP="00F71CB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310B">
        <w:rPr>
          <w:rFonts w:ascii="Times New Roman" w:hAnsi="Times New Roman" w:cs="Times New Roman"/>
          <w:sz w:val="28"/>
          <w:szCs w:val="28"/>
        </w:rPr>
        <w:t>Дать комплексные знания, с помощью которых родители могут самостоятельно понимать п</w:t>
      </w:r>
      <w:r w:rsidR="00F71CB7" w:rsidRPr="0048310B">
        <w:rPr>
          <w:rFonts w:ascii="Times New Roman" w:hAnsi="Times New Roman" w:cs="Times New Roman"/>
          <w:sz w:val="28"/>
          <w:szCs w:val="28"/>
        </w:rPr>
        <w:t>ричины возникающих проблем и на</w:t>
      </w:r>
      <w:r w:rsidRPr="0048310B">
        <w:rPr>
          <w:rFonts w:ascii="Times New Roman" w:hAnsi="Times New Roman" w:cs="Times New Roman"/>
          <w:sz w:val="28"/>
          <w:szCs w:val="28"/>
        </w:rPr>
        <w:t>ходить пути их решения.</w:t>
      </w:r>
    </w:p>
    <w:p w:rsidR="003903A7" w:rsidRPr="0048310B" w:rsidRDefault="003903A7" w:rsidP="003903A7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6116" w:rsidRPr="0048310B" w:rsidRDefault="003903A7" w:rsidP="00016116">
      <w:pPr>
        <w:pStyle w:val="a4"/>
        <w:shd w:val="clear" w:color="auto" w:fill="FFFFFF"/>
        <w:spacing w:before="0" w:beforeAutospacing="0" w:line="300" w:lineRule="atLeast"/>
        <w:jc w:val="both"/>
        <w:rPr>
          <w:sz w:val="28"/>
          <w:szCs w:val="28"/>
        </w:rPr>
      </w:pPr>
      <w:r w:rsidRPr="0048310B">
        <w:rPr>
          <w:b/>
          <w:bCs/>
          <w:sz w:val="28"/>
          <w:szCs w:val="28"/>
        </w:rPr>
        <w:t>Задачи программы</w:t>
      </w:r>
      <w:r w:rsidR="00016116" w:rsidRPr="0048310B">
        <w:rPr>
          <w:b/>
          <w:bCs/>
          <w:sz w:val="28"/>
          <w:szCs w:val="28"/>
        </w:rPr>
        <w:t>:</w:t>
      </w:r>
    </w:p>
    <w:p w:rsidR="00016116" w:rsidRPr="0048310B" w:rsidRDefault="00016116" w:rsidP="00016116">
      <w:pPr>
        <w:pStyle w:val="a4"/>
        <w:numPr>
          <w:ilvl w:val="0"/>
          <w:numId w:val="7"/>
        </w:numPr>
        <w:shd w:val="clear" w:color="auto" w:fill="FFFFFF"/>
        <w:spacing w:before="0" w:beforeAutospacing="0" w:line="300" w:lineRule="atLeast"/>
        <w:jc w:val="both"/>
        <w:rPr>
          <w:sz w:val="28"/>
          <w:szCs w:val="28"/>
        </w:rPr>
      </w:pPr>
      <w:r w:rsidRPr="0048310B">
        <w:rPr>
          <w:sz w:val="28"/>
          <w:szCs w:val="28"/>
        </w:rPr>
        <w:t>Помощь кандидатам в оценке сильных и слабых стор</w:t>
      </w:r>
      <w:r w:rsidR="00F71CB7" w:rsidRPr="0048310B">
        <w:rPr>
          <w:sz w:val="28"/>
          <w:szCs w:val="28"/>
        </w:rPr>
        <w:t>он своей воспитательной позиции.</w:t>
      </w:r>
    </w:p>
    <w:p w:rsidR="00016116" w:rsidRPr="0048310B" w:rsidRDefault="00016116" w:rsidP="00016116">
      <w:pPr>
        <w:pStyle w:val="a4"/>
        <w:numPr>
          <w:ilvl w:val="0"/>
          <w:numId w:val="7"/>
        </w:numPr>
        <w:shd w:val="clear" w:color="auto" w:fill="FFFFFF"/>
        <w:spacing w:before="0" w:beforeAutospacing="0" w:line="300" w:lineRule="atLeast"/>
        <w:jc w:val="both"/>
        <w:rPr>
          <w:sz w:val="28"/>
          <w:szCs w:val="28"/>
        </w:rPr>
      </w:pPr>
      <w:r w:rsidRPr="0048310B">
        <w:rPr>
          <w:sz w:val="28"/>
          <w:szCs w:val="28"/>
        </w:rPr>
        <w:t>Прогнозирование возможных способов конструктивного взаимодействия с приемным ребенком, вследствие некомпетентного родительского поведени</w:t>
      </w:r>
      <w:r w:rsidR="00F71CB7" w:rsidRPr="0048310B">
        <w:rPr>
          <w:sz w:val="28"/>
          <w:szCs w:val="28"/>
        </w:rPr>
        <w:t>я.</w:t>
      </w:r>
    </w:p>
    <w:p w:rsidR="00016116" w:rsidRPr="0048310B" w:rsidRDefault="00016116" w:rsidP="00016116">
      <w:pPr>
        <w:pStyle w:val="a4"/>
        <w:numPr>
          <w:ilvl w:val="0"/>
          <w:numId w:val="7"/>
        </w:numPr>
        <w:shd w:val="clear" w:color="auto" w:fill="FFFFFF"/>
        <w:spacing w:before="0" w:beforeAutospacing="0" w:line="300" w:lineRule="atLeast"/>
        <w:jc w:val="both"/>
        <w:rPr>
          <w:sz w:val="28"/>
          <w:szCs w:val="28"/>
        </w:rPr>
      </w:pPr>
      <w:r w:rsidRPr="0048310B">
        <w:rPr>
          <w:sz w:val="28"/>
          <w:szCs w:val="28"/>
        </w:rPr>
        <w:t>Формирование ответственности за успешность адаптации приемн</w:t>
      </w:r>
      <w:r w:rsidR="00F71CB7" w:rsidRPr="0048310B">
        <w:rPr>
          <w:sz w:val="28"/>
          <w:szCs w:val="28"/>
        </w:rPr>
        <w:t>ого ребенка в собственной семье.</w:t>
      </w:r>
    </w:p>
    <w:p w:rsidR="00016116" w:rsidRPr="0048310B" w:rsidRDefault="00016116" w:rsidP="00016116">
      <w:pPr>
        <w:pStyle w:val="a4"/>
        <w:numPr>
          <w:ilvl w:val="0"/>
          <w:numId w:val="7"/>
        </w:numPr>
        <w:shd w:val="clear" w:color="auto" w:fill="FFFFFF"/>
        <w:spacing w:before="0" w:beforeAutospacing="0" w:line="300" w:lineRule="atLeast"/>
        <w:jc w:val="both"/>
        <w:rPr>
          <w:sz w:val="28"/>
          <w:szCs w:val="28"/>
        </w:rPr>
      </w:pPr>
      <w:r w:rsidRPr="0048310B">
        <w:rPr>
          <w:sz w:val="28"/>
          <w:szCs w:val="28"/>
        </w:rPr>
        <w:lastRenderedPageBreak/>
        <w:t>Контроль приоритетности интересов приемного ребенка на всех э</w:t>
      </w:r>
      <w:r w:rsidR="00F71CB7" w:rsidRPr="0048310B">
        <w:rPr>
          <w:sz w:val="28"/>
          <w:szCs w:val="28"/>
        </w:rPr>
        <w:t>тапах семейного жизнеустройства.</w:t>
      </w:r>
    </w:p>
    <w:p w:rsidR="00016116" w:rsidRPr="0048310B" w:rsidRDefault="00016116" w:rsidP="00016116">
      <w:pPr>
        <w:pStyle w:val="a4"/>
        <w:numPr>
          <w:ilvl w:val="0"/>
          <w:numId w:val="7"/>
        </w:numPr>
        <w:shd w:val="clear" w:color="auto" w:fill="FFFFFF"/>
        <w:spacing w:before="0" w:beforeAutospacing="0" w:line="300" w:lineRule="atLeast"/>
        <w:jc w:val="both"/>
        <w:rPr>
          <w:sz w:val="28"/>
          <w:szCs w:val="28"/>
        </w:rPr>
      </w:pPr>
      <w:r w:rsidRPr="0048310B">
        <w:rPr>
          <w:sz w:val="28"/>
          <w:szCs w:val="28"/>
        </w:rPr>
        <w:t xml:space="preserve">Развитие эффективных способов коммуникации ребенка с приемными родителями, </w:t>
      </w:r>
      <w:r w:rsidR="00F71CB7" w:rsidRPr="0048310B">
        <w:rPr>
          <w:sz w:val="28"/>
          <w:szCs w:val="28"/>
        </w:rPr>
        <w:t>другими членами семьи, социумом.</w:t>
      </w:r>
    </w:p>
    <w:p w:rsidR="00016116" w:rsidRPr="0048310B" w:rsidRDefault="00016116" w:rsidP="00016116">
      <w:pPr>
        <w:pStyle w:val="a4"/>
        <w:numPr>
          <w:ilvl w:val="0"/>
          <w:numId w:val="7"/>
        </w:numPr>
        <w:shd w:val="clear" w:color="auto" w:fill="FFFFFF"/>
        <w:spacing w:before="0" w:beforeAutospacing="0" w:line="300" w:lineRule="atLeast"/>
        <w:jc w:val="both"/>
        <w:rPr>
          <w:sz w:val="28"/>
          <w:szCs w:val="28"/>
        </w:rPr>
      </w:pPr>
      <w:r w:rsidRPr="0048310B">
        <w:rPr>
          <w:sz w:val="28"/>
          <w:szCs w:val="28"/>
        </w:rPr>
        <w:t>Психолого-педагогическая помощь приемному ребенку в переживании адаптаци</w:t>
      </w:r>
      <w:r w:rsidR="00F71CB7" w:rsidRPr="0048310B">
        <w:rPr>
          <w:sz w:val="28"/>
          <w:szCs w:val="28"/>
        </w:rPr>
        <w:t>онных кризисов в приемной семье.</w:t>
      </w:r>
    </w:p>
    <w:p w:rsidR="00016116" w:rsidRPr="0048310B" w:rsidRDefault="00016116" w:rsidP="00016116">
      <w:pPr>
        <w:pStyle w:val="a4"/>
        <w:numPr>
          <w:ilvl w:val="0"/>
          <w:numId w:val="7"/>
        </w:numPr>
        <w:shd w:val="clear" w:color="auto" w:fill="FFFFFF"/>
        <w:spacing w:before="0" w:beforeAutospacing="0" w:line="300" w:lineRule="atLeast"/>
        <w:jc w:val="both"/>
        <w:rPr>
          <w:sz w:val="28"/>
          <w:szCs w:val="28"/>
        </w:rPr>
      </w:pPr>
      <w:r w:rsidRPr="0048310B">
        <w:rPr>
          <w:sz w:val="28"/>
          <w:szCs w:val="28"/>
        </w:rPr>
        <w:t>Содействие в налаживании позитивны</w:t>
      </w:r>
      <w:r w:rsidR="00F71CB7" w:rsidRPr="0048310B">
        <w:rPr>
          <w:sz w:val="28"/>
          <w:szCs w:val="28"/>
        </w:rPr>
        <w:t>х детско-родительских отношений.</w:t>
      </w:r>
    </w:p>
    <w:p w:rsidR="00016116" w:rsidRPr="0048310B" w:rsidRDefault="00016116" w:rsidP="00016116">
      <w:pPr>
        <w:pStyle w:val="a4"/>
        <w:numPr>
          <w:ilvl w:val="0"/>
          <w:numId w:val="7"/>
        </w:numPr>
        <w:shd w:val="clear" w:color="auto" w:fill="FFFFFF"/>
        <w:spacing w:before="0" w:beforeAutospacing="0" w:line="300" w:lineRule="atLeast"/>
        <w:jc w:val="both"/>
        <w:rPr>
          <w:sz w:val="28"/>
          <w:szCs w:val="28"/>
        </w:rPr>
      </w:pPr>
      <w:r w:rsidRPr="0048310B">
        <w:rPr>
          <w:sz w:val="28"/>
          <w:szCs w:val="28"/>
        </w:rPr>
        <w:t>Психолого-педагогическое и социально-правовое пр</w:t>
      </w:r>
      <w:r w:rsidR="00F71CB7" w:rsidRPr="0048310B">
        <w:rPr>
          <w:sz w:val="28"/>
          <w:szCs w:val="28"/>
        </w:rPr>
        <w:t>освещение принимающих родителей.</w:t>
      </w:r>
    </w:p>
    <w:p w:rsidR="00016116" w:rsidRPr="0048310B" w:rsidRDefault="00016116" w:rsidP="00016116">
      <w:pPr>
        <w:pStyle w:val="a4"/>
        <w:numPr>
          <w:ilvl w:val="0"/>
          <w:numId w:val="7"/>
        </w:numPr>
        <w:shd w:val="clear" w:color="auto" w:fill="FFFFFF"/>
        <w:spacing w:before="0" w:beforeAutospacing="0" w:line="300" w:lineRule="atLeast"/>
        <w:jc w:val="both"/>
        <w:rPr>
          <w:sz w:val="28"/>
          <w:szCs w:val="28"/>
        </w:rPr>
      </w:pPr>
      <w:r w:rsidRPr="0048310B">
        <w:rPr>
          <w:sz w:val="28"/>
          <w:szCs w:val="28"/>
        </w:rPr>
        <w:t>Профилактика отказов от детей, принятых на воспитание в семьи.</w:t>
      </w:r>
    </w:p>
    <w:p w:rsidR="003903A7" w:rsidRPr="0048310B" w:rsidRDefault="003903A7" w:rsidP="003903A7">
      <w:pPr>
        <w:pStyle w:val="a4"/>
        <w:shd w:val="clear" w:color="auto" w:fill="FFFFFF"/>
        <w:spacing w:before="0" w:beforeAutospacing="0" w:line="300" w:lineRule="atLeast"/>
        <w:ind w:left="720"/>
        <w:jc w:val="both"/>
        <w:rPr>
          <w:sz w:val="28"/>
          <w:szCs w:val="28"/>
        </w:rPr>
      </w:pPr>
    </w:p>
    <w:p w:rsidR="00016116" w:rsidRPr="0048310B" w:rsidRDefault="00016116" w:rsidP="003903A7">
      <w:pPr>
        <w:pStyle w:val="a4"/>
        <w:shd w:val="clear" w:color="auto" w:fill="FFFFFF"/>
        <w:spacing w:before="0" w:beforeAutospacing="0" w:line="300" w:lineRule="atLeast"/>
        <w:jc w:val="center"/>
        <w:rPr>
          <w:b/>
          <w:sz w:val="28"/>
          <w:szCs w:val="28"/>
        </w:rPr>
      </w:pPr>
      <w:r w:rsidRPr="0048310B">
        <w:rPr>
          <w:b/>
          <w:sz w:val="28"/>
          <w:szCs w:val="28"/>
        </w:rPr>
        <w:t>Основные блоки «Школы принимающих родителей»</w:t>
      </w:r>
    </w:p>
    <w:p w:rsidR="00016116" w:rsidRPr="0048310B" w:rsidRDefault="00016116" w:rsidP="000161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8310B">
        <w:rPr>
          <w:rFonts w:ascii="Times New Roman" w:hAnsi="Times New Roman" w:cs="Times New Roman"/>
          <w:b/>
          <w:sz w:val="28"/>
          <w:szCs w:val="28"/>
        </w:rPr>
        <w:t>Психолого-педагогический блок:</w:t>
      </w:r>
    </w:p>
    <w:p w:rsidR="00016116" w:rsidRPr="0048310B" w:rsidRDefault="00016116" w:rsidP="00F71CB7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10B">
        <w:rPr>
          <w:rFonts w:ascii="Times New Roman" w:hAnsi="Times New Roman" w:cs="Times New Roman"/>
          <w:sz w:val="28"/>
          <w:szCs w:val="28"/>
        </w:rPr>
        <w:t xml:space="preserve"> Психологические/психические особенности детей, оставшихся без попечения родителей (</w:t>
      </w:r>
      <w:proofErr w:type="spellStart"/>
      <w:r w:rsidRPr="0048310B">
        <w:rPr>
          <w:rFonts w:ascii="Times New Roman" w:hAnsi="Times New Roman" w:cs="Times New Roman"/>
          <w:sz w:val="28"/>
          <w:szCs w:val="28"/>
        </w:rPr>
        <w:t>депривация</w:t>
      </w:r>
      <w:proofErr w:type="spellEnd"/>
      <w:r w:rsidRPr="0048310B">
        <w:rPr>
          <w:rFonts w:ascii="Times New Roman" w:hAnsi="Times New Roman" w:cs="Times New Roman"/>
          <w:sz w:val="28"/>
          <w:szCs w:val="28"/>
        </w:rPr>
        <w:t xml:space="preserve">, формирование привязанности, </w:t>
      </w:r>
      <w:proofErr w:type="spellStart"/>
      <w:r w:rsidRPr="0048310B">
        <w:rPr>
          <w:rFonts w:ascii="Times New Roman" w:hAnsi="Times New Roman" w:cs="Times New Roman"/>
          <w:sz w:val="28"/>
          <w:szCs w:val="28"/>
        </w:rPr>
        <w:t>психотравма</w:t>
      </w:r>
      <w:proofErr w:type="spellEnd"/>
      <w:r w:rsidRPr="0048310B">
        <w:rPr>
          <w:rFonts w:ascii="Times New Roman" w:hAnsi="Times New Roman" w:cs="Times New Roman"/>
          <w:sz w:val="28"/>
          <w:szCs w:val="28"/>
        </w:rPr>
        <w:t>, прошлый опыт ребенка).</w:t>
      </w:r>
    </w:p>
    <w:p w:rsidR="00016116" w:rsidRPr="0048310B" w:rsidRDefault="00016116" w:rsidP="00F71CB7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10B">
        <w:rPr>
          <w:rFonts w:ascii="Times New Roman" w:hAnsi="Times New Roman" w:cs="Times New Roman"/>
          <w:sz w:val="28"/>
          <w:szCs w:val="28"/>
        </w:rPr>
        <w:t>Возрастная психология (общие вопросы психологии развития ребенка; особенности развития ребенка на разных возрастных этапах: дошкольный, младший школьный, подростковый периоды, возрастные кризисы).</w:t>
      </w:r>
    </w:p>
    <w:p w:rsidR="00016116" w:rsidRPr="0048310B" w:rsidRDefault="00016116" w:rsidP="00F71CB7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10B">
        <w:rPr>
          <w:rFonts w:ascii="Times New Roman" w:hAnsi="Times New Roman" w:cs="Times New Roman"/>
          <w:sz w:val="28"/>
          <w:szCs w:val="28"/>
        </w:rPr>
        <w:t>Установление контакта с ребенком. Адаптационный период.</w:t>
      </w:r>
    </w:p>
    <w:p w:rsidR="00016116" w:rsidRPr="0048310B" w:rsidRDefault="00016116" w:rsidP="00F71CB7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310B">
        <w:rPr>
          <w:rFonts w:ascii="Times New Roman" w:hAnsi="Times New Roman" w:cs="Times New Roman"/>
          <w:sz w:val="28"/>
          <w:szCs w:val="28"/>
        </w:rPr>
        <w:t>Девиантное</w:t>
      </w:r>
      <w:proofErr w:type="spellEnd"/>
      <w:r w:rsidRPr="0048310B">
        <w:rPr>
          <w:rFonts w:ascii="Times New Roman" w:hAnsi="Times New Roman" w:cs="Times New Roman"/>
          <w:sz w:val="28"/>
          <w:szCs w:val="28"/>
        </w:rPr>
        <w:t xml:space="preserve"> поведение детей и подростков/вредные привычки, подходы к профилактике.</w:t>
      </w:r>
    </w:p>
    <w:p w:rsidR="00016116" w:rsidRPr="0048310B" w:rsidRDefault="00016116" w:rsidP="00F71CB7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10B">
        <w:rPr>
          <w:rFonts w:ascii="Times New Roman" w:hAnsi="Times New Roman" w:cs="Times New Roman"/>
          <w:sz w:val="28"/>
          <w:szCs w:val="28"/>
        </w:rPr>
        <w:t>Воспитательный потенциал семьи. Принципы, формы и методы воспитания детей в семье.</w:t>
      </w:r>
    </w:p>
    <w:p w:rsidR="00016116" w:rsidRPr="0048310B" w:rsidRDefault="00016116" w:rsidP="00F71CB7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10B">
        <w:rPr>
          <w:rFonts w:ascii="Times New Roman" w:hAnsi="Times New Roman" w:cs="Times New Roman"/>
          <w:sz w:val="28"/>
          <w:szCs w:val="28"/>
        </w:rPr>
        <w:t>Особенности общения и взаимодействия в принимающей семье</w:t>
      </w:r>
    </w:p>
    <w:p w:rsidR="00016116" w:rsidRPr="0048310B" w:rsidRDefault="00F71CB7" w:rsidP="00F71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10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16116" w:rsidRPr="0048310B">
        <w:rPr>
          <w:rFonts w:ascii="Times New Roman" w:hAnsi="Times New Roman" w:cs="Times New Roman"/>
          <w:sz w:val="28"/>
          <w:szCs w:val="28"/>
        </w:rPr>
        <w:t xml:space="preserve">(дети – родители, приемные – кровные дети, приемные дети </w:t>
      </w:r>
      <w:proofErr w:type="gramStart"/>
      <w:r w:rsidR="00016116" w:rsidRPr="0048310B">
        <w:rPr>
          <w:rFonts w:ascii="Times New Roman" w:hAnsi="Times New Roman" w:cs="Times New Roman"/>
          <w:sz w:val="28"/>
          <w:szCs w:val="28"/>
        </w:rPr>
        <w:t>–д</w:t>
      </w:r>
      <w:proofErr w:type="gramEnd"/>
      <w:r w:rsidR="00016116" w:rsidRPr="0048310B">
        <w:rPr>
          <w:rFonts w:ascii="Times New Roman" w:hAnsi="Times New Roman" w:cs="Times New Roman"/>
          <w:sz w:val="28"/>
          <w:szCs w:val="28"/>
        </w:rPr>
        <w:t xml:space="preserve">ругие </w:t>
      </w:r>
      <w:r w:rsidRPr="0048310B">
        <w:rPr>
          <w:rFonts w:ascii="Times New Roman" w:hAnsi="Times New Roman" w:cs="Times New Roman"/>
          <w:sz w:val="28"/>
          <w:szCs w:val="28"/>
        </w:rPr>
        <w:t xml:space="preserve">родственники). Тайна усыновления.         </w:t>
      </w:r>
    </w:p>
    <w:p w:rsidR="00016116" w:rsidRPr="0048310B" w:rsidRDefault="00016116" w:rsidP="00F71CB7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10B">
        <w:rPr>
          <w:rFonts w:ascii="Times New Roman" w:hAnsi="Times New Roman" w:cs="Times New Roman"/>
          <w:sz w:val="28"/>
          <w:szCs w:val="28"/>
        </w:rPr>
        <w:t>Развитие личности ребенка (в т.ч. духовно-нравственное).</w:t>
      </w:r>
    </w:p>
    <w:p w:rsidR="00016116" w:rsidRPr="0048310B" w:rsidRDefault="00016116" w:rsidP="00F71CB7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10B">
        <w:rPr>
          <w:rFonts w:ascii="Times New Roman" w:hAnsi="Times New Roman" w:cs="Times New Roman"/>
          <w:sz w:val="28"/>
          <w:szCs w:val="28"/>
        </w:rPr>
        <w:t>Взаимодействие с социальным ок</w:t>
      </w:r>
      <w:r w:rsidR="00F71CB7" w:rsidRPr="0048310B">
        <w:rPr>
          <w:rFonts w:ascii="Times New Roman" w:hAnsi="Times New Roman" w:cs="Times New Roman"/>
          <w:sz w:val="28"/>
          <w:szCs w:val="28"/>
        </w:rPr>
        <w:t>ружением ребенка (в т.ч. с кров</w:t>
      </w:r>
      <w:r w:rsidRPr="0048310B">
        <w:rPr>
          <w:rFonts w:ascii="Times New Roman" w:hAnsi="Times New Roman" w:cs="Times New Roman"/>
          <w:sz w:val="28"/>
          <w:szCs w:val="28"/>
        </w:rPr>
        <w:t>ными родственниками). Значение отношений с биологической</w:t>
      </w:r>
      <w:r w:rsidR="00F71CB7" w:rsidRPr="0048310B">
        <w:rPr>
          <w:rFonts w:ascii="Times New Roman" w:hAnsi="Times New Roman" w:cs="Times New Roman"/>
          <w:sz w:val="28"/>
          <w:szCs w:val="28"/>
        </w:rPr>
        <w:t xml:space="preserve"> </w:t>
      </w:r>
      <w:r w:rsidRPr="0048310B">
        <w:rPr>
          <w:rFonts w:ascii="Times New Roman" w:hAnsi="Times New Roman" w:cs="Times New Roman"/>
          <w:sz w:val="28"/>
          <w:szCs w:val="28"/>
        </w:rPr>
        <w:t>семьей.</w:t>
      </w:r>
    </w:p>
    <w:p w:rsidR="00016116" w:rsidRPr="0048310B" w:rsidRDefault="00016116" w:rsidP="00F71CB7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10B">
        <w:rPr>
          <w:rFonts w:ascii="Times New Roman" w:hAnsi="Times New Roman" w:cs="Times New Roman"/>
          <w:sz w:val="28"/>
          <w:szCs w:val="28"/>
        </w:rPr>
        <w:t xml:space="preserve">Вопросы </w:t>
      </w:r>
      <w:proofErr w:type="spellStart"/>
      <w:r w:rsidRPr="0048310B">
        <w:rPr>
          <w:rFonts w:ascii="Times New Roman" w:hAnsi="Times New Roman" w:cs="Times New Roman"/>
          <w:sz w:val="28"/>
          <w:szCs w:val="28"/>
        </w:rPr>
        <w:t>конфликтологии</w:t>
      </w:r>
      <w:proofErr w:type="spellEnd"/>
      <w:r w:rsidRPr="0048310B">
        <w:rPr>
          <w:rFonts w:ascii="Times New Roman" w:hAnsi="Times New Roman" w:cs="Times New Roman"/>
          <w:sz w:val="28"/>
          <w:szCs w:val="28"/>
        </w:rPr>
        <w:t>.</w:t>
      </w:r>
    </w:p>
    <w:p w:rsidR="00016116" w:rsidRPr="0048310B" w:rsidRDefault="00016116" w:rsidP="000161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6116" w:rsidRPr="0048310B" w:rsidRDefault="00016116" w:rsidP="000161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6116" w:rsidRPr="0048310B" w:rsidRDefault="00016116" w:rsidP="000161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8310B">
        <w:rPr>
          <w:rFonts w:ascii="Times New Roman" w:hAnsi="Times New Roman" w:cs="Times New Roman"/>
          <w:b/>
          <w:sz w:val="28"/>
          <w:szCs w:val="28"/>
        </w:rPr>
        <w:t>Медицинский блок</w:t>
      </w:r>
      <w:r w:rsidR="003903A7" w:rsidRPr="0048310B">
        <w:rPr>
          <w:rFonts w:ascii="Times New Roman" w:hAnsi="Times New Roman" w:cs="Times New Roman"/>
          <w:b/>
          <w:sz w:val="28"/>
          <w:szCs w:val="28"/>
        </w:rPr>
        <w:t>:</w:t>
      </w:r>
    </w:p>
    <w:p w:rsidR="00016116" w:rsidRPr="0048310B" w:rsidRDefault="00016116" w:rsidP="00F71CB7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10B">
        <w:rPr>
          <w:rFonts w:ascii="Times New Roman" w:hAnsi="Times New Roman" w:cs="Times New Roman"/>
          <w:sz w:val="28"/>
          <w:szCs w:val="28"/>
        </w:rPr>
        <w:t>Наиболее часто встречающиес</w:t>
      </w:r>
      <w:r w:rsidR="00F71CB7" w:rsidRPr="0048310B">
        <w:rPr>
          <w:rFonts w:ascii="Times New Roman" w:hAnsi="Times New Roman" w:cs="Times New Roman"/>
          <w:sz w:val="28"/>
          <w:szCs w:val="28"/>
        </w:rPr>
        <w:t xml:space="preserve">я формулировки диагнозов детей, </w:t>
      </w:r>
      <w:r w:rsidRPr="0048310B">
        <w:rPr>
          <w:rFonts w:ascii="Times New Roman" w:hAnsi="Times New Roman" w:cs="Times New Roman"/>
          <w:sz w:val="28"/>
          <w:szCs w:val="28"/>
        </w:rPr>
        <w:t>их комментарий.</w:t>
      </w:r>
    </w:p>
    <w:p w:rsidR="00016116" w:rsidRPr="0048310B" w:rsidRDefault="00016116" w:rsidP="00F71CB7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10B">
        <w:rPr>
          <w:rFonts w:ascii="Times New Roman" w:hAnsi="Times New Roman" w:cs="Times New Roman"/>
          <w:sz w:val="28"/>
          <w:szCs w:val="28"/>
        </w:rPr>
        <w:t>Влияние генетической наследств</w:t>
      </w:r>
      <w:r w:rsidR="00F71CB7" w:rsidRPr="0048310B">
        <w:rPr>
          <w:rFonts w:ascii="Times New Roman" w:hAnsi="Times New Roman" w:cs="Times New Roman"/>
          <w:sz w:val="28"/>
          <w:szCs w:val="28"/>
        </w:rPr>
        <w:t xml:space="preserve">енности на здоровье и поведение </w:t>
      </w:r>
      <w:r w:rsidRPr="0048310B">
        <w:rPr>
          <w:rFonts w:ascii="Times New Roman" w:hAnsi="Times New Roman" w:cs="Times New Roman"/>
          <w:sz w:val="28"/>
          <w:szCs w:val="28"/>
        </w:rPr>
        <w:t>ребенка.</w:t>
      </w:r>
    </w:p>
    <w:p w:rsidR="00016116" w:rsidRPr="0048310B" w:rsidRDefault="00016116" w:rsidP="00F71CB7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10B">
        <w:rPr>
          <w:rFonts w:ascii="Times New Roman" w:hAnsi="Times New Roman" w:cs="Times New Roman"/>
          <w:sz w:val="28"/>
          <w:szCs w:val="28"/>
        </w:rPr>
        <w:t>Особенности возрастного физического, речевого развития детей.</w:t>
      </w:r>
    </w:p>
    <w:p w:rsidR="00016116" w:rsidRPr="0048310B" w:rsidRDefault="00016116" w:rsidP="00F71CB7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10B">
        <w:rPr>
          <w:rFonts w:ascii="Times New Roman" w:hAnsi="Times New Roman" w:cs="Times New Roman"/>
          <w:sz w:val="28"/>
          <w:szCs w:val="28"/>
        </w:rPr>
        <w:lastRenderedPageBreak/>
        <w:t>Эмоциональные/поведенческ</w:t>
      </w:r>
      <w:r w:rsidR="00F71CB7" w:rsidRPr="0048310B">
        <w:rPr>
          <w:rFonts w:ascii="Times New Roman" w:hAnsi="Times New Roman" w:cs="Times New Roman"/>
          <w:sz w:val="28"/>
          <w:szCs w:val="28"/>
        </w:rPr>
        <w:t>ие расстройства (типы, проявле</w:t>
      </w:r>
      <w:r w:rsidRPr="0048310B">
        <w:rPr>
          <w:rFonts w:ascii="Times New Roman" w:hAnsi="Times New Roman" w:cs="Times New Roman"/>
          <w:sz w:val="28"/>
          <w:szCs w:val="28"/>
        </w:rPr>
        <w:t>ния, работа с ними).</w:t>
      </w:r>
    </w:p>
    <w:p w:rsidR="00016116" w:rsidRPr="0048310B" w:rsidRDefault="00016116" w:rsidP="00F71CB7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10B">
        <w:rPr>
          <w:rFonts w:ascii="Times New Roman" w:hAnsi="Times New Roman" w:cs="Times New Roman"/>
          <w:sz w:val="28"/>
          <w:szCs w:val="28"/>
        </w:rPr>
        <w:t>Детские заболевания (в т.ч. неврологические). Профилактика з</w:t>
      </w:r>
      <w:r w:rsidR="00F71CB7" w:rsidRPr="0048310B">
        <w:rPr>
          <w:rFonts w:ascii="Times New Roman" w:hAnsi="Times New Roman" w:cs="Times New Roman"/>
          <w:sz w:val="28"/>
          <w:szCs w:val="28"/>
        </w:rPr>
        <w:t>а</w:t>
      </w:r>
      <w:r w:rsidRPr="0048310B">
        <w:rPr>
          <w:rFonts w:ascii="Times New Roman" w:hAnsi="Times New Roman" w:cs="Times New Roman"/>
          <w:sz w:val="28"/>
          <w:szCs w:val="28"/>
        </w:rPr>
        <w:t>болеваний.</w:t>
      </w:r>
    </w:p>
    <w:p w:rsidR="00016116" w:rsidRPr="0048310B" w:rsidRDefault="00016116" w:rsidP="00F71CB7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10B">
        <w:rPr>
          <w:rFonts w:ascii="Times New Roman" w:hAnsi="Times New Roman" w:cs="Times New Roman"/>
          <w:sz w:val="28"/>
          <w:szCs w:val="28"/>
        </w:rPr>
        <w:t>Основы гигиены и санитарии, здоровый образ жизни.</w:t>
      </w:r>
    </w:p>
    <w:p w:rsidR="00016116" w:rsidRPr="0048310B" w:rsidRDefault="00016116" w:rsidP="00F71CB7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10B">
        <w:rPr>
          <w:rFonts w:ascii="Times New Roman" w:hAnsi="Times New Roman" w:cs="Times New Roman"/>
          <w:sz w:val="28"/>
          <w:szCs w:val="28"/>
        </w:rPr>
        <w:t>Оказание первой доврачебной помощи.</w:t>
      </w:r>
    </w:p>
    <w:p w:rsidR="00F71CB7" w:rsidRPr="0048310B" w:rsidRDefault="00F71CB7" w:rsidP="000161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6116" w:rsidRPr="0048310B" w:rsidRDefault="00016116" w:rsidP="000161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8310B">
        <w:rPr>
          <w:rFonts w:ascii="Times New Roman" w:hAnsi="Times New Roman" w:cs="Times New Roman"/>
          <w:b/>
          <w:sz w:val="28"/>
          <w:szCs w:val="28"/>
        </w:rPr>
        <w:t>Юридический блок</w:t>
      </w:r>
      <w:r w:rsidR="003903A7" w:rsidRPr="0048310B">
        <w:rPr>
          <w:rFonts w:ascii="Times New Roman" w:hAnsi="Times New Roman" w:cs="Times New Roman"/>
          <w:b/>
          <w:sz w:val="28"/>
          <w:szCs w:val="28"/>
        </w:rPr>
        <w:t>:</w:t>
      </w:r>
    </w:p>
    <w:p w:rsidR="00016116" w:rsidRPr="0048310B" w:rsidRDefault="00016116" w:rsidP="00F71CB7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10B">
        <w:rPr>
          <w:rFonts w:ascii="Times New Roman" w:hAnsi="Times New Roman" w:cs="Times New Roman"/>
          <w:sz w:val="28"/>
          <w:szCs w:val="28"/>
        </w:rPr>
        <w:t>Дети, подлежащие усыновлен</w:t>
      </w:r>
      <w:r w:rsidR="00F71CB7" w:rsidRPr="0048310B">
        <w:rPr>
          <w:rFonts w:ascii="Times New Roman" w:hAnsi="Times New Roman" w:cs="Times New Roman"/>
          <w:sz w:val="28"/>
          <w:szCs w:val="28"/>
        </w:rPr>
        <w:t xml:space="preserve">ию, опеке, помещению в приемную </w:t>
      </w:r>
      <w:r w:rsidRPr="0048310B">
        <w:rPr>
          <w:rFonts w:ascii="Times New Roman" w:hAnsi="Times New Roman" w:cs="Times New Roman"/>
          <w:sz w:val="28"/>
          <w:szCs w:val="28"/>
        </w:rPr>
        <w:t>семью.</w:t>
      </w:r>
    </w:p>
    <w:p w:rsidR="00016116" w:rsidRPr="0048310B" w:rsidRDefault="00016116" w:rsidP="00F71CB7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10B">
        <w:rPr>
          <w:rFonts w:ascii="Times New Roman" w:hAnsi="Times New Roman" w:cs="Times New Roman"/>
          <w:sz w:val="28"/>
          <w:szCs w:val="28"/>
        </w:rPr>
        <w:t xml:space="preserve">Отличие форм устройства </w:t>
      </w:r>
      <w:r w:rsidR="00F71CB7" w:rsidRPr="0048310B">
        <w:rPr>
          <w:rFonts w:ascii="Times New Roman" w:hAnsi="Times New Roman" w:cs="Times New Roman"/>
          <w:sz w:val="28"/>
          <w:szCs w:val="28"/>
        </w:rPr>
        <w:t xml:space="preserve">детей, оставшихся без попечения </w:t>
      </w:r>
      <w:r w:rsidRPr="0048310B">
        <w:rPr>
          <w:rFonts w:ascii="Times New Roman" w:hAnsi="Times New Roman" w:cs="Times New Roman"/>
          <w:sz w:val="28"/>
          <w:szCs w:val="28"/>
        </w:rPr>
        <w:t>родителей.</w:t>
      </w:r>
    </w:p>
    <w:p w:rsidR="00016116" w:rsidRPr="0048310B" w:rsidRDefault="00016116" w:rsidP="00F71CB7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10B">
        <w:rPr>
          <w:rFonts w:ascii="Times New Roman" w:hAnsi="Times New Roman" w:cs="Times New Roman"/>
          <w:sz w:val="28"/>
          <w:szCs w:val="28"/>
        </w:rPr>
        <w:t>Организационно-правовые о</w:t>
      </w:r>
      <w:r w:rsidR="00F71CB7" w:rsidRPr="0048310B">
        <w:rPr>
          <w:rFonts w:ascii="Times New Roman" w:hAnsi="Times New Roman" w:cs="Times New Roman"/>
          <w:sz w:val="28"/>
          <w:szCs w:val="28"/>
        </w:rPr>
        <w:t>сновы создания и функционирова</w:t>
      </w:r>
      <w:r w:rsidRPr="0048310B">
        <w:rPr>
          <w:rFonts w:ascii="Times New Roman" w:hAnsi="Times New Roman" w:cs="Times New Roman"/>
          <w:sz w:val="28"/>
          <w:szCs w:val="28"/>
        </w:rPr>
        <w:t>ния принимающих семей.</w:t>
      </w:r>
    </w:p>
    <w:p w:rsidR="00016116" w:rsidRPr="0048310B" w:rsidRDefault="00016116" w:rsidP="00F71CB7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10B">
        <w:rPr>
          <w:rFonts w:ascii="Times New Roman" w:hAnsi="Times New Roman" w:cs="Times New Roman"/>
          <w:sz w:val="28"/>
          <w:szCs w:val="28"/>
        </w:rPr>
        <w:t>Требования, предъявляемые к кандидатам в принимающие родители.</w:t>
      </w:r>
    </w:p>
    <w:p w:rsidR="00016116" w:rsidRPr="0048310B" w:rsidRDefault="00016116" w:rsidP="00F71CB7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10B">
        <w:rPr>
          <w:rFonts w:ascii="Times New Roman" w:hAnsi="Times New Roman" w:cs="Times New Roman"/>
          <w:sz w:val="28"/>
          <w:szCs w:val="28"/>
        </w:rPr>
        <w:t>Материальные и нематериал</w:t>
      </w:r>
      <w:r w:rsidR="00F71CB7" w:rsidRPr="0048310B">
        <w:rPr>
          <w:rFonts w:ascii="Times New Roman" w:hAnsi="Times New Roman" w:cs="Times New Roman"/>
          <w:sz w:val="28"/>
          <w:szCs w:val="28"/>
        </w:rPr>
        <w:t>ьные права и обязанности прини</w:t>
      </w:r>
      <w:r w:rsidRPr="0048310B">
        <w:rPr>
          <w:rFonts w:ascii="Times New Roman" w:hAnsi="Times New Roman" w:cs="Times New Roman"/>
          <w:sz w:val="28"/>
          <w:szCs w:val="28"/>
        </w:rPr>
        <w:t>мающих родителей.</w:t>
      </w:r>
    </w:p>
    <w:p w:rsidR="00016116" w:rsidRPr="0048310B" w:rsidRDefault="00016116" w:rsidP="00F71CB7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10B">
        <w:rPr>
          <w:rFonts w:ascii="Times New Roman" w:hAnsi="Times New Roman" w:cs="Times New Roman"/>
          <w:sz w:val="28"/>
          <w:szCs w:val="28"/>
        </w:rPr>
        <w:t>Подготовка требуемых документ</w:t>
      </w:r>
      <w:r w:rsidR="00F71CB7" w:rsidRPr="0048310B">
        <w:rPr>
          <w:rFonts w:ascii="Times New Roman" w:hAnsi="Times New Roman" w:cs="Times New Roman"/>
          <w:sz w:val="28"/>
          <w:szCs w:val="28"/>
        </w:rPr>
        <w:t xml:space="preserve">ов на ребенка при семейных </w:t>
      </w:r>
      <w:r w:rsidRPr="0048310B">
        <w:rPr>
          <w:rFonts w:ascii="Times New Roman" w:hAnsi="Times New Roman" w:cs="Times New Roman"/>
          <w:sz w:val="28"/>
          <w:szCs w:val="28"/>
        </w:rPr>
        <w:t>формах устройства.</w:t>
      </w:r>
    </w:p>
    <w:p w:rsidR="00016116" w:rsidRPr="0048310B" w:rsidRDefault="00016116" w:rsidP="00F71CB7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10B">
        <w:rPr>
          <w:rFonts w:ascii="Times New Roman" w:hAnsi="Times New Roman" w:cs="Times New Roman"/>
          <w:sz w:val="28"/>
          <w:szCs w:val="28"/>
        </w:rPr>
        <w:t>Процедура семейного устройст</w:t>
      </w:r>
      <w:r w:rsidR="00F71CB7" w:rsidRPr="0048310B">
        <w:rPr>
          <w:rFonts w:ascii="Times New Roman" w:hAnsi="Times New Roman" w:cs="Times New Roman"/>
          <w:sz w:val="28"/>
          <w:szCs w:val="28"/>
        </w:rPr>
        <w:t>ва ребенка и сопровождение при</w:t>
      </w:r>
      <w:r w:rsidRPr="0048310B">
        <w:rPr>
          <w:rFonts w:ascii="Times New Roman" w:hAnsi="Times New Roman" w:cs="Times New Roman"/>
          <w:sz w:val="28"/>
          <w:szCs w:val="28"/>
        </w:rPr>
        <w:t>нимающей семьи.</w:t>
      </w:r>
    </w:p>
    <w:p w:rsidR="00F71CB7" w:rsidRPr="0048310B" w:rsidRDefault="00F71CB7" w:rsidP="000161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6116" w:rsidRPr="0048310B" w:rsidRDefault="00016116" w:rsidP="000161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8310B">
        <w:rPr>
          <w:rFonts w:ascii="Times New Roman" w:hAnsi="Times New Roman" w:cs="Times New Roman"/>
          <w:b/>
          <w:sz w:val="28"/>
          <w:szCs w:val="28"/>
        </w:rPr>
        <w:t>Социально-экономический блок</w:t>
      </w:r>
      <w:r w:rsidR="003903A7" w:rsidRPr="0048310B">
        <w:rPr>
          <w:rFonts w:ascii="Times New Roman" w:hAnsi="Times New Roman" w:cs="Times New Roman"/>
          <w:b/>
          <w:sz w:val="28"/>
          <w:szCs w:val="28"/>
        </w:rPr>
        <w:t>:</w:t>
      </w:r>
    </w:p>
    <w:p w:rsidR="00016116" w:rsidRPr="0048310B" w:rsidRDefault="00016116" w:rsidP="003903A7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310B">
        <w:rPr>
          <w:rFonts w:ascii="Times New Roman" w:hAnsi="Times New Roman" w:cs="Times New Roman"/>
          <w:sz w:val="28"/>
          <w:szCs w:val="28"/>
        </w:rPr>
        <w:t>Бюджет семьи</w:t>
      </w:r>
      <w:r w:rsidR="007426DC" w:rsidRPr="0048310B">
        <w:rPr>
          <w:rFonts w:ascii="Times New Roman" w:hAnsi="Times New Roman" w:cs="Times New Roman"/>
          <w:sz w:val="28"/>
          <w:szCs w:val="28"/>
        </w:rPr>
        <w:t>.</w:t>
      </w:r>
    </w:p>
    <w:p w:rsidR="00016116" w:rsidRPr="0048310B" w:rsidRDefault="00016116" w:rsidP="003903A7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310B">
        <w:rPr>
          <w:rFonts w:ascii="Times New Roman" w:hAnsi="Times New Roman" w:cs="Times New Roman"/>
          <w:sz w:val="28"/>
          <w:szCs w:val="28"/>
        </w:rPr>
        <w:t>Финансовая отчетность для приемных семей.</w:t>
      </w:r>
    </w:p>
    <w:p w:rsidR="00016116" w:rsidRPr="0048310B" w:rsidRDefault="00016116" w:rsidP="003903A7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310B">
        <w:rPr>
          <w:rFonts w:ascii="Times New Roman" w:hAnsi="Times New Roman" w:cs="Times New Roman"/>
          <w:sz w:val="28"/>
          <w:szCs w:val="28"/>
        </w:rPr>
        <w:t>Создание «реабилитационного пространства».</w:t>
      </w:r>
    </w:p>
    <w:p w:rsidR="00016116" w:rsidRPr="0048310B" w:rsidRDefault="00016116" w:rsidP="003903A7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310B">
        <w:rPr>
          <w:rFonts w:ascii="Times New Roman" w:hAnsi="Times New Roman" w:cs="Times New Roman"/>
          <w:sz w:val="28"/>
          <w:szCs w:val="28"/>
        </w:rPr>
        <w:t>Возможности профессиональной подготовки детей.</w:t>
      </w:r>
    </w:p>
    <w:p w:rsidR="00016116" w:rsidRPr="0048310B" w:rsidRDefault="00016116" w:rsidP="003903A7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310B">
        <w:rPr>
          <w:rFonts w:ascii="Times New Roman" w:hAnsi="Times New Roman" w:cs="Times New Roman"/>
          <w:sz w:val="28"/>
          <w:szCs w:val="28"/>
        </w:rPr>
        <w:t>Возможности «социальных сетей».</w:t>
      </w:r>
    </w:p>
    <w:p w:rsidR="00016116" w:rsidRPr="0048310B" w:rsidRDefault="00016116" w:rsidP="000161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6116" w:rsidRPr="0048310B" w:rsidRDefault="00016116" w:rsidP="00487CB4">
      <w:pPr>
        <w:jc w:val="center"/>
        <w:rPr>
          <w:b/>
          <w:sz w:val="36"/>
          <w:szCs w:val="36"/>
        </w:rPr>
      </w:pPr>
    </w:p>
    <w:p w:rsidR="00016116" w:rsidRPr="0048310B" w:rsidRDefault="003903A7" w:rsidP="000161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8310B">
        <w:rPr>
          <w:rFonts w:ascii="Times New Roman" w:hAnsi="Times New Roman" w:cs="Times New Roman"/>
          <w:b/>
          <w:sz w:val="28"/>
          <w:szCs w:val="28"/>
        </w:rPr>
        <w:t>Сопровождение семей окончивших «Школу приёмных родителей»</w:t>
      </w:r>
    </w:p>
    <w:p w:rsidR="00016116" w:rsidRPr="0048310B" w:rsidRDefault="003903A7" w:rsidP="007426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10B">
        <w:rPr>
          <w:rFonts w:ascii="GaramondPremrPro-Smbd" w:hAnsi="GaramondPremrPro-Smbd" w:cs="GaramondPremrPro-Smbd"/>
          <w:sz w:val="23"/>
          <w:szCs w:val="23"/>
        </w:rPr>
        <w:t xml:space="preserve">       </w:t>
      </w:r>
      <w:r w:rsidR="00016116" w:rsidRPr="0048310B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="00016116" w:rsidRPr="0048310B">
        <w:rPr>
          <w:rFonts w:ascii="Times New Roman" w:hAnsi="Times New Roman" w:cs="Times New Roman"/>
          <w:sz w:val="28"/>
          <w:szCs w:val="28"/>
        </w:rPr>
        <w:t>лиц</w:t>
      </w:r>
      <w:proofErr w:type="gramEnd"/>
      <w:r w:rsidR="002A4532" w:rsidRPr="0048310B">
        <w:rPr>
          <w:rFonts w:ascii="Times New Roman" w:hAnsi="Times New Roman" w:cs="Times New Roman"/>
          <w:sz w:val="28"/>
          <w:szCs w:val="28"/>
        </w:rPr>
        <w:t xml:space="preserve"> </w:t>
      </w:r>
      <w:r w:rsidR="00016116" w:rsidRPr="0048310B">
        <w:rPr>
          <w:rFonts w:ascii="Times New Roman" w:hAnsi="Times New Roman" w:cs="Times New Roman"/>
          <w:sz w:val="28"/>
          <w:szCs w:val="28"/>
        </w:rPr>
        <w:t xml:space="preserve"> принявших в свою семью ребенка,</w:t>
      </w:r>
      <w:r w:rsidR="002A4532" w:rsidRPr="0048310B">
        <w:rPr>
          <w:rFonts w:ascii="Times New Roman" w:hAnsi="Times New Roman" w:cs="Times New Roman"/>
          <w:sz w:val="28"/>
          <w:szCs w:val="28"/>
        </w:rPr>
        <w:t xml:space="preserve"> </w:t>
      </w:r>
      <w:r w:rsidR="00016116" w:rsidRPr="0048310B">
        <w:rPr>
          <w:rFonts w:ascii="Times New Roman" w:hAnsi="Times New Roman" w:cs="Times New Roman"/>
          <w:sz w:val="28"/>
          <w:szCs w:val="28"/>
        </w:rPr>
        <w:t>желательным и необходимым являетс</w:t>
      </w:r>
      <w:r w:rsidRPr="0048310B">
        <w:rPr>
          <w:rFonts w:ascii="Times New Roman" w:hAnsi="Times New Roman" w:cs="Times New Roman"/>
          <w:sz w:val="28"/>
          <w:szCs w:val="28"/>
        </w:rPr>
        <w:t>я комплексная поддержка со сто</w:t>
      </w:r>
      <w:r w:rsidR="00016116" w:rsidRPr="0048310B">
        <w:rPr>
          <w:rFonts w:ascii="Times New Roman" w:hAnsi="Times New Roman" w:cs="Times New Roman"/>
          <w:sz w:val="28"/>
          <w:szCs w:val="28"/>
        </w:rPr>
        <w:t>роны квалифицированных спец</w:t>
      </w:r>
      <w:r w:rsidRPr="0048310B">
        <w:rPr>
          <w:rFonts w:ascii="Times New Roman" w:hAnsi="Times New Roman" w:cs="Times New Roman"/>
          <w:sz w:val="28"/>
          <w:szCs w:val="28"/>
        </w:rPr>
        <w:t xml:space="preserve">иалистов. Формы поддержки могут </w:t>
      </w:r>
      <w:r w:rsidR="00016116" w:rsidRPr="0048310B">
        <w:rPr>
          <w:rFonts w:ascii="Times New Roman" w:hAnsi="Times New Roman" w:cs="Times New Roman"/>
          <w:sz w:val="28"/>
          <w:szCs w:val="28"/>
        </w:rPr>
        <w:t>включать:</w:t>
      </w:r>
    </w:p>
    <w:p w:rsidR="002A4532" w:rsidRPr="0048310B" w:rsidRDefault="002A4532" w:rsidP="003903A7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10B">
        <w:rPr>
          <w:rFonts w:ascii="Times New Roman" w:hAnsi="Times New Roman" w:cs="Times New Roman"/>
          <w:sz w:val="28"/>
          <w:szCs w:val="28"/>
        </w:rPr>
        <w:t xml:space="preserve">Психологическое сопровождение приемных семей; </w:t>
      </w:r>
    </w:p>
    <w:p w:rsidR="00016116" w:rsidRPr="0048310B" w:rsidRDefault="00016116" w:rsidP="003903A7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10B">
        <w:rPr>
          <w:rFonts w:ascii="Times New Roman" w:hAnsi="Times New Roman" w:cs="Times New Roman"/>
          <w:sz w:val="28"/>
          <w:szCs w:val="28"/>
        </w:rPr>
        <w:t>очные консультации со всеми сп</w:t>
      </w:r>
      <w:r w:rsidR="003903A7" w:rsidRPr="0048310B">
        <w:rPr>
          <w:rFonts w:ascii="Times New Roman" w:hAnsi="Times New Roman" w:cs="Times New Roman"/>
          <w:sz w:val="28"/>
          <w:szCs w:val="28"/>
        </w:rPr>
        <w:t>ециалистами</w:t>
      </w:r>
      <w:r w:rsidR="002A4532" w:rsidRPr="0048310B">
        <w:rPr>
          <w:rFonts w:ascii="Times New Roman" w:hAnsi="Times New Roman" w:cs="Times New Roman"/>
          <w:sz w:val="28"/>
          <w:szCs w:val="28"/>
        </w:rPr>
        <w:t xml:space="preserve">: </w:t>
      </w:r>
      <w:r w:rsidR="003903A7" w:rsidRPr="0048310B">
        <w:rPr>
          <w:rFonts w:ascii="Times New Roman" w:hAnsi="Times New Roman" w:cs="Times New Roman"/>
          <w:sz w:val="28"/>
          <w:szCs w:val="28"/>
        </w:rPr>
        <w:t xml:space="preserve"> тренинги, тестиро</w:t>
      </w:r>
      <w:r w:rsidR="007426DC" w:rsidRPr="0048310B">
        <w:rPr>
          <w:rFonts w:ascii="Times New Roman" w:hAnsi="Times New Roman" w:cs="Times New Roman"/>
          <w:sz w:val="28"/>
          <w:szCs w:val="28"/>
        </w:rPr>
        <w:t>вание</w:t>
      </w:r>
      <w:r w:rsidR="002A4532" w:rsidRPr="0048310B">
        <w:rPr>
          <w:rFonts w:ascii="Times New Roman" w:hAnsi="Times New Roman" w:cs="Times New Roman"/>
          <w:sz w:val="28"/>
          <w:szCs w:val="28"/>
        </w:rPr>
        <w:t>,</w:t>
      </w:r>
      <w:r w:rsidRPr="0048310B">
        <w:rPr>
          <w:rFonts w:ascii="Times New Roman" w:hAnsi="Times New Roman" w:cs="Times New Roman"/>
          <w:sz w:val="28"/>
          <w:szCs w:val="28"/>
        </w:rPr>
        <w:t xml:space="preserve"> игровые терапевтические занятия с детьми;</w:t>
      </w:r>
    </w:p>
    <w:p w:rsidR="002A4532" w:rsidRPr="0048310B" w:rsidRDefault="002A4532" w:rsidP="003903A7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10B">
        <w:rPr>
          <w:rFonts w:ascii="Times New Roman" w:hAnsi="Times New Roman" w:cs="Times New Roman"/>
          <w:sz w:val="28"/>
          <w:szCs w:val="28"/>
        </w:rPr>
        <w:t>юридическая, психолого-педагогическая помощь;</w:t>
      </w:r>
    </w:p>
    <w:p w:rsidR="00016116" w:rsidRPr="0048310B" w:rsidRDefault="00016116" w:rsidP="003903A7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310B">
        <w:rPr>
          <w:rFonts w:ascii="Times New Roman" w:hAnsi="Times New Roman" w:cs="Times New Roman"/>
          <w:sz w:val="28"/>
          <w:szCs w:val="28"/>
        </w:rPr>
        <w:t>в сложных случаях возможен выезд специалиста в семью.</w:t>
      </w:r>
    </w:p>
    <w:p w:rsidR="003903A7" w:rsidRPr="0048310B" w:rsidRDefault="003903A7" w:rsidP="003903A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53F6" w:rsidRPr="0048310B" w:rsidRDefault="00A453F6" w:rsidP="0016180C">
      <w:pPr>
        <w:ind w:left="360"/>
        <w:jc w:val="center"/>
        <w:rPr>
          <w:b/>
          <w:sz w:val="36"/>
          <w:szCs w:val="36"/>
        </w:rPr>
      </w:pPr>
    </w:p>
    <w:p w:rsidR="00FA17F8" w:rsidRPr="0048310B" w:rsidRDefault="00AC0C4A" w:rsidP="007D6BE0">
      <w:pPr>
        <w:pStyle w:val="a3"/>
        <w:numPr>
          <w:ilvl w:val="0"/>
          <w:numId w:val="10"/>
        </w:num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8310B">
        <w:rPr>
          <w:rFonts w:ascii="Times New Roman" w:hAnsi="Times New Roman" w:cs="Times New Roman"/>
          <w:b/>
          <w:sz w:val="36"/>
          <w:szCs w:val="36"/>
        </w:rPr>
        <w:t xml:space="preserve">Основные </w:t>
      </w:r>
      <w:r w:rsidR="003903A7" w:rsidRPr="0048310B">
        <w:rPr>
          <w:rFonts w:ascii="Times New Roman" w:hAnsi="Times New Roman" w:cs="Times New Roman"/>
          <w:b/>
          <w:sz w:val="36"/>
          <w:szCs w:val="36"/>
        </w:rPr>
        <w:t xml:space="preserve">направления </w:t>
      </w:r>
      <w:r w:rsidRPr="0048310B">
        <w:rPr>
          <w:rFonts w:ascii="Times New Roman" w:hAnsi="Times New Roman" w:cs="Times New Roman"/>
          <w:b/>
          <w:sz w:val="36"/>
          <w:szCs w:val="36"/>
        </w:rPr>
        <w:t xml:space="preserve"> работы ШПР</w:t>
      </w:r>
    </w:p>
    <w:p w:rsidR="003903A7" w:rsidRPr="0048310B" w:rsidRDefault="003903A7" w:rsidP="003903A7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AC0C4A" w:rsidRPr="0048310B" w:rsidRDefault="002A4532" w:rsidP="00487CB4">
      <w:pPr>
        <w:jc w:val="both"/>
        <w:rPr>
          <w:rFonts w:ascii="Times New Roman" w:hAnsi="Times New Roman" w:cs="Times New Roman"/>
          <w:sz w:val="28"/>
          <w:szCs w:val="28"/>
        </w:rPr>
      </w:pPr>
      <w:r w:rsidRPr="0048310B">
        <w:rPr>
          <w:rFonts w:ascii="Times New Roman" w:hAnsi="Times New Roman" w:cs="Times New Roman"/>
          <w:sz w:val="28"/>
          <w:szCs w:val="28"/>
        </w:rPr>
        <w:t xml:space="preserve">  </w:t>
      </w:r>
      <w:r w:rsidR="00AC0C4A" w:rsidRPr="0048310B">
        <w:rPr>
          <w:rFonts w:ascii="Times New Roman" w:hAnsi="Times New Roman" w:cs="Times New Roman"/>
          <w:sz w:val="28"/>
          <w:szCs w:val="28"/>
        </w:rPr>
        <w:t>Специалисты Школы работают над повышением активности слушателей. На занятиях поддерживается форма свободного общения. Особое внимание уделяется коррекционн</w:t>
      </w:r>
      <w:r w:rsidR="00141266" w:rsidRPr="0048310B">
        <w:rPr>
          <w:rFonts w:ascii="Times New Roman" w:hAnsi="Times New Roman" w:cs="Times New Roman"/>
          <w:sz w:val="28"/>
          <w:szCs w:val="28"/>
        </w:rPr>
        <w:t xml:space="preserve">ой работе: снятию напряжения, </w:t>
      </w:r>
      <w:r w:rsidR="00AC0C4A" w:rsidRPr="0048310B">
        <w:rPr>
          <w:rFonts w:ascii="Times New Roman" w:hAnsi="Times New Roman" w:cs="Times New Roman"/>
          <w:sz w:val="28"/>
          <w:szCs w:val="28"/>
        </w:rPr>
        <w:t>тревожности слушателей.</w:t>
      </w:r>
    </w:p>
    <w:p w:rsidR="00AC0C4A" w:rsidRPr="0048310B" w:rsidRDefault="00AC0C4A" w:rsidP="00487CB4">
      <w:pPr>
        <w:jc w:val="both"/>
        <w:rPr>
          <w:rFonts w:ascii="Times New Roman" w:hAnsi="Times New Roman" w:cs="Times New Roman"/>
          <w:sz w:val="28"/>
          <w:szCs w:val="28"/>
        </w:rPr>
      </w:pPr>
      <w:r w:rsidRPr="0048310B">
        <w:rPr>
          <w:rFonts w:ascii="Times New Roman" w:hAnsi="Times New Roman" w:cs="Times New Roman"/>
          <w:b/>
          <w:sz w:val="28"/>
          <w:szCs w:val="28"/>
          <w:u w:val="single"/>
        </w:rPr>
        <w:t>Консультирование</w:t>
      </w:r>
      <w:r w:rsidRPr="0048310B">
        <w:rPr>
          <w:rFonts w:ascii="Times New Roman" w:hAnsi="Times New Roman" w:cs="Times New Roman"/>
          <w:sz w:val="28"/>
          <w:szCs w:val="28"/>
        </w:rPr>
        <w:t xml:space="preserve"> оказывается в двух направлениях:</w:t>
      </w:r>
    </w:p>
    <w:p w:rsidR="00AC0C4A" w:rsidRPr="0048310B" w:rsidRDefault="00AC0C4A" w:rsidP="00487C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310B">
        <w:rPr>
          <w:rFonts w:ascii="Times New Roman" w:hAnsi="Times New Roman" w:cs="Times New Roman"/>
          <w:sz w:val="28"/>
          <w:szCs w:val="28"/>
        </w:rPr>
        <w:t xml:space="preserve">консультирование как </w:t>
      </w:r>
      <w:r w:rsidRPr="0048310B">
        <w:rPr>
          <w:rFonts w:ascii="Times New Roman" w:hAnsi="Times New Roman" w:cs="Times New Roman"/>
          <w:b/>
          <w:sz w:val="28"/>
          <w:szCs w:val="28"/>
        </w:rPr>
        <w:t>оказание психологической помощи</w:t>
      </w:r>
      <w:r w:rsidRPr="0048310B">
        <w:rPr>
          <w:rFonts w:ascii="Times New Roman" w:hAnsi="Times New Roman" w:cs="Times New Roman"/>
          <w:sz w:val="28"/>
          <w:szCs w:val="28"/>
        </w:rPr>
        <w:t xml:space="preserve"> потенциальным, замещающим родителям в процессе подготовки семьи к новым условиям;</w:t>
      </w:r>
    </w:p>
    <w:p w:rsidR="00AC0C4A" w:rsidRPr="0048310B" w:rsidRDefault="00AC0C4A" w:rsidP="00487C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310B">
        <w:rPr>
          <w:rFonts w:ascii="Times New Roman" w:hAnsi="Times New Roman" w:cs="Times New Roman"/>
          <w:sz w:val="28"/>
          <w:szCs w:val="28"/>
        </w:rPr>
        <w:t>консультирование</w:t>
      </w:r>
      <w:r w:rsidRPr="0048310B">
        <w:rPr>
          <w:rFonts w:ascii="Times New Roman" w:hAnsi="Times New Roman" w:cs="Times New Roman"/>
          <w:b/>
          <w:sz w:val="28"/>
          <w:szCs w:val="28"/>
        </w:rPr>
        <w:t xml:space="preserve"> носит  информационно-практическую направленность,</w:t>
      </w:r>
      <w:r w:rsidRPr="0048310B">
        <w:rPr>
          <w:rFonts w:ascii="Times New Roman" w:hAnsi="Times New Roman" w:cs="Times New Roman"/>
          <w:sz w:val="28"/>
          <w:szCs w:val="28"/>
        </w:rPr>
        <w:t xml:space="preserve"> то есть, позволяет специалистам оценить целесообразность и обоснованность включения кандидата в состав слушателей Школы, а кандидатам на родительское замещение понять основ</w:t>
      </w:r>
      <w:r w:rsidR="00487CB4" w:rsidRPr="0048310B">
        <w:rPr>
          <w:rFonts w:ascii="Times New Roman" w:hAnsi="Times New Roman" w:cs="Times New Roman"/>
          <w:sz w:val="28"/>
          <w:szCs w:val="28"/>
        </w:rPr>
        <w:t>ны</w:t>
      </w:r>
      <w:r w:rsidRPr="0048310B">
        <w:rPr>
          <w:rFonts w:ascii="Times New Roman" w:hAnsi="Times New Roman" w:cs="Times New Roman"/>
          <w:sz w:val="28"/>
          <w:szCs w:val="28"/>
        </w:rPr>
        <w:t>е смыслы и назначения работы</w:t>
      </w:r>
      <w:r w:rsidR="00487CB4" w:rsidRPr="0048310B">
        <w:rPr>
          <w:rFonts w:ascii="Times New Roman" w:hAnsi="Times New Roman" w:cs="Times New Roman"/>
          <w:sz w:val="28"/>
          <w:szCs w:val="28"/>
        </w:rPr>
        <w:t xml:space="preserve"> школы.</w:t>
      </w:r>
    </w:p>
    <w:p w:rsidR="00141266" w:rsidRPr="0048310B" w:rsidRDefault="00141266" w:rsidP="00141266">
      <w:pPr>
        <w:pStyle w:val="a3"/>
        <w:jc w:val="both"/>
      </w:pPr>
    </w:p>
    <w:p w:rsidR="00141266" w:rsidRPr="0048310B" w:rsidRDefault="00487CB4" w:rsidP="00141266">
      <w:pPr>
        <w:jc w:val="both"/>
        <w:rPr>
          <w:rFonts w:ascii="Times New Roman" w:hAnsi="Times New Roman" w:cs="Times New Roman"/>
          <w:sz w:val="28"/>
          <w:szCs w:val="28"/>
        </w:rPr>
      </w:pPr>
      <w:r w:rsidRPr="0048310B">
        <w:rPr>
          <w:rFonts w:ascii="Times New Roman" w:hAnsi="Times New Roman" w:cs="Times New Roman"/>
          <w:b/>
          <w:sz w:val="28"/>
          <w:szCs w:val="28"/>
          <w:u w:val="single"/>
        </w:rPr>
        <w:t xml:space="preserve">Диагностика </w:t>
      </w:r>
      <w:r w:rsidRPr="0048310B">
        <w:rPr>
          <w:rFonts w:ascii="Times New Roman" w:hAnsi="Times New Roman" w:cs="Times New Roman"/>
          <w:sz w:val="28"/>
          <w:szCs w:val="28"/>
        </w:rPr>
        <w:t xml:space="preserve">– позволяет выявить личностные особенности претендентов на </w:t>
      </w:r>
      <w:proofErr w:type="gramStart"/>
      <w:r w:rsidRPr="0048310B">
        <w:rPr>
          <w:rFonts w:ascii="Times New Roman" w:hAnsi="Times New Roman" w:cs="Times New Roman"/>
          <w:sz w:val="28"/>
          <w:szCs w:val="28"/>
        </w:rPr>
        <w:t>роль</w:t>
      </w:r>
      <w:proofErr w:type="gramEnd"/>
      <w:r w:rsidRPr="0048310B">
        <w:rPr>
          <w:rFonts w:ascii="Times New Roman" w:hAnsi="Times New Roman" w:cs="Times New Roman"/>
          <w:sz w:val="28"/>
          <w:szCs w:val="28"/>
        </w:rPr>
        <w:t xml:space="preserve"> замещающих родителей, их коммуникативные, педагогические способности, особенности характера, темперамента, их расположенности и готовности к социальным контактам, к ребёнку.</w:t>
      </w:r>
      <w:r w:rsidR="00141266" w:rsidRPr="0048310B">
        <w:rPr>
          <w:rFonts w:ascii="Times New Roman" w:hAnsi="Times New Roman" w:cs="Times New Roman"/>
          <w:sz w:val="28"/>
          <w:szCs w:val="28"/>
        </w:rPr>
        <w:t xml:space="preserve"> </w:t>
      </w:r>
      <w:r w:rsidR="00141266" w:rsidRPr="0048310B">
        <w:rPr>
          <w:rFonts w:ascii="Times New Roman" w:eastAsia="Times New Roman" w:hAnsi="Times New Roman" w:cs="Times New Roman"/>
          <w:sz w:val="28"/>
          <w:szCs w:val="28"/>
          <w:lang w:eastAsia="ar-SA"/>
        </w:rPr>
        <w:t>Оценка психологической готовности семьи проводится в атмосфере доброжелательности и сотрудничества. Кандидаты являются не столько объектами, сколько участниками оценки. Психолог помогает кандидатам провести исчерпывающий самоанализ и реалистично посмотреть на самих себя и на роль замещающего родителя. Цель процедуры оценки  заключается в том,  чтобы кандидаты пришли к обоснованным выводам относительно своих интересов, сильных сторон и уязвимых мест и приняли взвешенные решения о том, в какой форме они будут участвовать в программе семейного устройства детей-сирот.</w:t>
      </w:r>
    </w:p>
    <w:p w:rsidR="00141266" w:rsidRPr="0048310B" w:rsidRDefault="00141266" w:rsidP="00487CB4">
      <w:pPr>
        <w:jc w:val="both"/>
      </w:pPr>
    </w:p>
    <w:p w:rsidR="00487CB4" w:rsidRPr="0048310B" w:rsidRDefault="00487CB4" w:rsidP="00487CB4">
      <w:pPr>
        <w:autoSpaceDE w:val="0"/>
        <w:autoSpaceDN w:val="0"/>
        <w:adjustRightInd w:val="0"/>
        <w:jc w:val="both"/>
        <w:rPr>
          <w:rFonts w:ascii="Times New Roman" w:eastAsia="Helvetica-Bold" w:hAnsi="Times New Roman" w:cs="Times New Roman"/>
          <w:sz w:val="28"/>
          <w:szCs w:val="28"/>
        </w:rPr>
      </w:pPr>
      <w:r w:rsidRPr="0048310B">
        <w:rPr>
          <w:rFonts w:ascii="Times New Roman" w:hAnsi="Times New Roman" w:cs="Times New Roman"/>
          <w:b/>
          <w:sz w:val="28"/>
          <w:szCs w:val="28"/>
          <w:u w:val="single"/>
        </w:rPr>
        <w:t>Социально-психологический тренинг.</w:t>
      </w:r>
      <w:r w:rsidRPr="0048310B">
        <w:rPr>
          <w:rFonts w:ascii="Times New Roman" w:hAnsi="Times New Roman" w:cs="Times New Roman"/>
        </w:rPr>
        <w:t xml:space="preserve"> </w:t>
      </w:r>
      <w:r w:rsidRPr="0048310B">
        <w:rPr>
          <w:rFonts w:ascii="Times New Roman" w:eastAsia="Helvetica-Bold" w:hAnsi="Times New Roman" w:cs="Times New Roman"/>
          <w:bCs/>
          <w:sz w:val="28"/>
          <w:szCs w:val="28"/>
        </w:rPr>
        <w:t xml:space="preserve">Тренинг </w:t>
      </w:r>
      <w:r w:rsidRPr="0048310B">
        <w:rPr>
          <w:rFonts w:ascii="Times New Roman" w:eastAsia="Helvetica-Bold" w:hAnsi="Times New Roman" w:cs="Times New Roman"/>
          <w:sz w:val="28"/>
          <w:szCs w:val="28"/>
        </w:rPr>
        <w:t xml:space="preserve">— это яркое, эмоционально насыщенное занятие, направленное на изменение, гармонизацию стиля общения личности, привитие желаемых навыков и разрешение противоречий, проявляющихся во взаимодействии с другими людьми или же имеющих </w:t>
      </w:r>
      <w:proofErr w:type="spellStart"/>
      <w:r w:rsidRPr="0048310B">
        <w:rPr>
          <w:rFonts w:ascii="Times New Roman" w:eastAsia="Helvetica-Bold" w:hAnsi="Times New Roman" w:cs="Times New Roman"/>
          <w:sz w:val="28"/>
          <w:szCs w:val="28"/>
        </w:rPr>
        <w:t>внутриличностный</w:t>
      </w:r>
      <w:proofErr w:type="spellEnd"/>
      <w:r w:rsidRPr="0048310B">
        <w:rPr>
          <w:rFonts w:ascii="Times New Roman" w:eastAsia="Helvetica-Bold" w:hAnsi="Times New Roman" w:cs="Times New Roman"/>
          <w:sz w:val="28"/>
          <w:szCs w:val="28"/>
        </w:rPr>
        <w:t xml:space="preserve"> характер.  </w:t>
      </w:r>
      <w:r w:rsidRPr="0048310B">
        <w:rPr>
          <w:rFonts w:ascii="Times New Roman" w:hAnsi="Times New Roman" w:cs="Times New Roman"/>
          <w:sz w:val="28"/>
          <w:szCs w:val="28"/>
        </w:rPr>
        <w:t>В процессе группового психологического тренинга ведущий использует различные методы групповой работы, методические средства и приемы.</w:t>
      </w:r>
    </w:p>
    <w:p w:rsidR="00487CB4" w:rsidRPr="0048310B" w:rsidRDefault="00487CB4" w:rsidP="00487CB4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48310B">
        <w:rPr>
          <w:rFonts w:ascii="Times New Roman" w:hAnsi="Times New Roman" w:cs="Times New Roman"/>
          <w:bCs/>
          <w:sz w:val="28"/>
          <w:szCs w:val="28"/>
          <w:u w:val="single"/>
        </w:rPr>
        <w:lastRenderedPageBreak/>
        <w:t xml:space="preserve">Диагностические процедуры - </w:t>
      </w:r>
      <w:r w:rsidRPr="0048310B">
        <w:rPr>
          <w:rFonts w:ascii="Times New Roman" w:hAnsi="Times New Roman" w:cs="Times New Roman"/>
          <w:sz w:val="28"/>
          <w:szCs w:val="28"/>
        </w:rPr>
        <w:t xml:space="preserve">как средство получения участником новой информации о себе;  как средство </w:t>
      </w:r>
      <w:proofErr w:type="spellStart"/>
      <w:r w:rsidRPr="0048310B">
        <w:rPr>
          <w:rFonts w:ascii="Times New Roman" w:hAnsi="Times New Roman" w:cs="Times New Roman"/>
          <w:sz w:val="28"/>
          <w:szCs w:val="28"/>
        </w:rPr>
        <w:t>самопонимания</w:t>
      </w:r>
      <w:proofErr w:type="spellEnd"/>
      <w:r w:rsidRPr="0048310B">
        <w:rPr>
          <w:rFonts w:ascii="Times New Roman" w:hAnsi="Times New Roman" w:cs="Times New Roman"/>
          <w:sz w:val="28"/>
          <w:szCs w:val="28"/>
        </w:rPr>
        <w:t xml:space="preserve"> и самораскрытия.</w:t>
      </w:r>
      <w:r w:rsidRPr="0048310B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Pr="0048310B">
        <w:rPr>
          <w:rFonts w:ascii="Times New Roman" w:hAnsi="Times New Roman" w:cs="Times New Roman"/>
          <w:sz w:val="28"/>
          <w:szCs w:val="28"/>
        </w:rPr>
        <w:t xml:space="preserve">В процессе </w:t>
      </w:r>
      <w:proofErr w:type="spellStart"/>
      <w:r w:rsidRPr="0048310B">
        <w:rPr>
          <w:rFonts w:ascii="Times New Roman" w:hAnsi="Times New Roman" w:cs="Times New Roman"/>
          <w:sz w:val="28"/>
          <w:szCs w:val="28"/>
        </w:rPr>
        <w:t>самоизучения</w:t>
      </w:r>
      <w:proofErr w:type="spellEnd"/>
      <w:r w:rsidRPr="0048310B">
        <w:rPr>
          <w:rFonts w:ascii="Times New Roman" w:hAnsi="Times New Roman" w:cs="Times New Roman"/>
          <w:sz w:val="28"/>
          <w:szCs w:val="28"/>
        </w:rPr>
        <w:t xml:space="preserve"> происходит более глубокое </w:t>
      </w:r>
      <w:proofErr w:type="spellStart"/>
      <w:r w:rsidRPr="0048310B">
        <w:rPr>
          <w:rFonts w:ascii="Times New Roman" w:hAnsi="Times New Roman" w:cs="Times New Roman"/>
          <w:sz w:val="28"/>
          <w:szCs w:val="28"/>
        </w:rPr>
        <w:t>самопонимание</w:t>
      </w:r>
      <w:proofErr w:type="spellEnd"/>
      <w:r w:rsidRPr="0048310B">
        <w:rPr>
          <w:rFonts w:ascii="Times New Roman" w:hAnsi="Times New Roman" w:cs="Times New Roman"/>
          <w:sz w:val="28"/>
          <w:szCs w:val="28"/>
        </w:rPr>
        <w:t>, появляется желание обсудить с группой полученную информацию, то есть происходит выход на самоанализ, самораскрытие и групповой анализ.</w:t>
      </w:r>
    </w:p>
    <w:p w:rsidR="00487CB4" w:rsidRPr="0048310B" w:rsidRDefault="00487CB4" w:rsidP="00487CB4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48310B">
        <w:rPr>
          <w:rFonts w:ascii="Times New Roman" w:hAnsi="Times New Roman" w:cs="Times New Roman"/>
          <w:bCs/>
          <w:sz w:val="28"/>
          <w:szCs w:val="28"/>
          <w:u w:val="single"/>
        </w:rPr>
        <w:t>Информирование</w:t>
      </w:r>
      <w:r w:rsidR="003903A7" w:rsidRPr="0048310B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Pr="0048310B">
        <w:rPr>
          <w:rFonts w:ascii="Times New Roman" w:hAnsi="Times New Roman" w:cs="Times New Roman"/>
          <w:sz w:val="28"/>
          <w:szCs w:val="28"/>
        </w:rPr>
        <w:t>в процессе тренинга ведущий может осуществлять как запланированное, так и ситуативно необходимое информирование участников с целью их развития, содержательного продвижения группы и ее подготовки к выполнению упражнений и процедур.</w:t>
      </w:r>
      <w:r w:rsidRPr="004831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310B">
        <w:rPr>
          <w:rFonts w:ascii="Times New Roman" w:hAnsi="Times New Roman" w:cs="Times New Roman"/>
          <w:sz w:val="28"/>
          <w:szCs w:val="28"/>
        </w:rPr>
        <w:t>Информирование проводится через раскрытие в доступной форме психологических понятий, описание случаев из собственной практики и анализ материала, возникающего «здесь и теперь».</w:t>
      </w:r>
      <w:r w:rsidR="00652C3F" w:rsidRPr="004831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310B">
        <w:rPr>
          <w:rFonts w:ascii="Times New Roman" w:hAnsi="Times New Roman" w:cs="Times New Roman"/>
          <w:sz w:val="28"/>
          <w:szCs w:val="28"/>
        </w:rPr>
        <w:t>Оно может осуществляться в виде монолога ведущего с последующим обсуждением или без него. При этом возможно использование различных вспомогательных средств (видео, аудио и др.).</w:t>
      </w:r>
    </w:p>
    <w:p w:rsidR="00487CB4" w:rsidRPr="0048310B" w:rsidRDefault="00487CB4" w:rsidP="00591949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proofErr w:type="spellStart"/>
      <w:r w:rsidRPr="0048310B">
        <w:rPr>
          <w:rFonts w:ascii="Times New Roman" w:hAnsi="Times New Roman" w:cs="Times New Roman"/>
          <w:bCs/>
          <w:sz w:val="28"/>
          <w:szCs w:val="28"/>
          <w:u w:val="single"/>
        </w:rPr>
        <w:t>Психогимнастические</w:t>
      </w:r>
      <w:proofErr w:type="spellEnd"/>
      <w:r w:rsidRPr="0048310B">
        <w:rPr>
          <w:rFonts w:ascii="Times New Roman" w:hAnsi="Times New Roman" w:cs="Times New Roman"/>
          <w:bCs/>
          <w:sz w:val="28"/>
          <w:szCs w:val="28"/>
          <w:u w:val="single"/>
        </w:rPr>
        <w:t xml:space="preserve"> упражнения</w:t>
      </w:r>
      <w:r w:rsidR="00652C3F" w:rsidRPr="0048310B">
        <w:rPr>
          <w:rFonts w:ascii="Times New Roman" w:hAnsi="Times New Roman" w:cs="Times New Roman"/>
          <w:bCs/>
          <w:sz w:val="28"/>
          <w:szCs w:val="28"/>
          <w:u w:val="single"/>
        </w:rPr>
        <w:t xml:space="preserve"> - </w:t>
      </w:r>
      <w:r w:rsidRPr="0048310B">
        <w:rPr>
          <w:rFonts w:ascii="Times New Roman" w:hAnsi="Times New Roman" w:cs="Times New Roman"/>
          <w:sz w:val="28"/>
          <w:szCs w:val="28"/>
        </w:rPr>
        <w:t xml:space="preserve">используемые в тренинге, очень разнообразны и включают в себя совокупность различных заданий, представленных ведущим. Они могут быть направлены на: отработку желаемого поведения, развитие познавательных процессов, расширение границ понимания, фокусирование на чувствах, развитие самосознания, коррекцию </w:t>
      </w:r>
      <w:proofErr w:type="spellStart"/>
      <w:r w:rsidRPr="0048310B">
        <w:rPr>
          <w:rFonts w:ascii="Times New Roman" w:hAnsi="Times New Roman" w:cs="Times New Roman"/>
          <w:sz w:val="28"/>
          <w:szCs w:val="28"/>
        </w:rPr>
        <w:t>самопредставления</w:t>
      </w:r>
      <w:proofErr w:type="spellEnd"/>
      <w:r w:rsidRPr="0048310B">
        <w:rPr>
          <w:rFonts w:ascii="Times New Roman" w:hAnsi="Times New Roman" w:cs="Times New Roman"/>
          <w:sz w:val="28"/>
          <w:szCs w:val="28"/>
        </w:rPr>
        <w:t>, регуляцию эмоционального состояния участников и многое другое.</w:t>
      </w:r>
    </w:p>
    <w:p w:rsidR="00487CB4" w:rsidRPr="0048310B" w:rsidRDefault="00487CB4" w:rsidP="00652C3F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48310B">
        <w:rPr>
          <w:rFonts w:ascii="Times New Roman" w:hAnsi="Times New Roman" w:cs="Times New Roman"/>
          <w:bCs/>
          <w:sz w:val="28"/>
          <w:szCs w:val="28"/>
          <w:u w:val="single"/>
        </w:rPr>
        <w:t>Ролевые игры.</w:t>
      </w:r>
      <w:r w:rsidR="00652C3F" w:rsidRPr="0048310B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Pr="0048310B">
        <w:rPr>
          <w:rFonts w:ascii="Times New Roman" w:hAnsi="Times New Roman" w:cs="Times New Roman"/>
          <w:sz w:val="28"/>
          <w:szCs w:val="28"/>
        </w:rPr>
        <w:t>В самом широком смысле ролевая игра — это метод, суть которого заключается в разыгрывании участниками различных ролей.</w:t>
      </w:r>
      <w:r w:rsidR="00652C3F" w:rsidRPr="0048310B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Pr="0048310B">
        <w:rPr>
          <w:rFonts w:ascii="Times New Roman" w:hAnsi="Times New Roman" w:cs="Times New Roman"/>
          <w:sz w:val="28"/>
          <w:szCs w:val="28"/>
        </w:rPr>
        <w:t>В данном определении к ним можно отнести как сюжетно-ролевые игры со сложной организацией, наличием сюжета, большим количеством участников и различных ролей, так и разыгрывание роли одним участником.</w:t>
      </w:r>
      <w:r w:rsidR="00652C3F" w:rsidRPr="0048310B">
        <w:rPr>
          <w:rFonts w:ascii="Times New Roman" w:hAnsi="Times New Roman" w:cs="Times New Roman"/>
          <w:sz w:val="28"/>
          <w:szCs w:val="28"/>
        </w:rPr>
        <w:t xml:space="preserve"> Р</w:t>
      </w:r>
      <w:r w:rsidRPr="0048310B">
        <w:rPr>
          <w:rFonts w:ascii="Times New Roman" w:hAnsi="Times New Roman" w:cs="Times New Roman"/>
          <w:sz w:val="28"/>
          <w:szCs w:val="28"/>
        </w:rPr>
        <w:t xml:space="preserve">азыгрывание ролей метод, несущий структурированное переживание, менее опасен в отличие от других неструктурированных методов, так как позволяет участникам «укрыться за ролью» и при необходимости — выйти из нее. Тем не </w:t>
      </w:r>
      <w:proofErr w:type="gramStart"/>
      <w:r w:rsidRPr="0048310B">
        <w:rPr>
          <w:rFonts w:ascii="Times New Roman" w:hAnsi="Times New Roman" w:cs="Times New Roman"/>
          <w:sz w:val="28"/>
          <w:szCs w:val="28"/>
        </w:rPr>
        <w:t>менее</w:t>
      </w:r>
      <w:proofErr w:type="gramEnd"/>
      <w:r w:rsidRPr="0048310B">
        <w:rPr>
          <w:rFonts w:ascii="Times New Roman" w:hAnsi="Times New Roman" w:cs="Times New Roman"/>
          <w:sz w:val="28"/>
          <w:szCs w:val="28"/>
        </w:rPr>
        <w:t xml:space="preserve"> разыгрывание ролей является мощным механизмом изменения.</w:t>
      </w:r>
      <w:r w:rsidR="00652C3F" w:rsidRPr="0048310B">
        <w:rPr>
          <w:rFonts w:ascii="Times New Roman" w:hAnsi="Times New Roman" w:cs="Times New Roman"/>
          <w:sz w:val="28"/>
          <w:szCs w:val="28"/>
        </w:rPr>
        <w:t xml:space="preserve"> Разыгрывание ролей позволяет:</w:t>
      </w:r>
    </w:p>
    <w:p w:rsidR="00487CB4" w:rsidRPr="0048310B" w:rsidRDefault="00487CB4" w:rsidP="00652C3F">
      <w:pPr>
        <w:pStyle w:val="a3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8310B">
        <w:rPr>
          <w:rFonts w:ascii="Times New Roman" w:hAnsi="Times New Roman" w:cs="Times New Roman"/>
          <w:sz w:val="28"/>
          <w:szCs w:val="28"/>
        </w:rPr>
        <w:t>позволяет участникам выйти на собственные ограничения и раздвинуть эти границы;</w:t>
      </w:r>
    </w:p>
    <w:p w:rsidR="00487CB4" w:rsidRPr="0048310B" w:rsidRDefault="00487CB4" w:rsidP="00652C3F">
      <w:pPr>
        <w:pStyle w:val="a3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8310B">
        <w:rPr>
          <w:rFonts w:ascii="Times New Roman" w:hAnsi="Times New Roman" w:cs="Times New Roman"/>
          <w:sz w:val="28"/>
          <w:szCs w:val="28"/>
        </w:rPr>
        <w:t>приводит к расширению границ самосознания;</w:t>
      </w:r>
    </w:p>
    <w:p w:rsidR="00487CB4" w:rsidRPr="0048310B" w:rsidRDefault="00487CB4" w:rsidP="00652C3F">
      <w:pPr>
        <w:pStyle w:val="a3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8310B">
        <w:rPr>
          <w:rFonts w:ascii="Times New Roman" w:hAnsi="Times New Roman" w:cs="Times New Roman"/>
          <w:sz w:val="28"/>
          <w:szCs w:val="28"/>
        </w:rPr>
        <w:t>помогает выразить скрытые чувства и разрядить накопленные переживания;</w:t>
      </w:r>
    </w:p>
    <w:p w:rsidR="00487CB4" w:rsidRPr="0048310B" w:rsidRDefault="00487CB4" w:rsidP="00652C3F">
      <w:pPr>
        <w:pStyle w:val="a3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8310B">
        <w:rPr>
          <w:rFonts w:ascii="Times New Roman" w:hAnsi="Times New Roman" w:cs="Times New Roman"/>
          <w:sz w:val="28"/>
          <w:szCs w:val="28"/>
        </w:rPr>
        <w:t>дает возможность поупражняться в различных типах поведения;</w:t>
      </w:r>
    </w:p>
    <w:p w:rsidR="00487CB4" w:rsidRPr="0048310B" w:rsidRDefault="00487CB4" w:rsidP="00652C3F">
      <w:pPr>
        <w:pStyle w:val="a3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8310B">
        <w:rPr>
          <w:rFonts w:ascii="Times New Roman" w:hAnsi="Times New Roman" w:cs="Times New Roman"/>
          <w:sz w:val="28"/>
          <w:szCs w:val="28"/>
        </w:rPr>
        <w:t>высвечивает динамику группового взаимодействия, формального и неформального;</w:t>
      </w:r>
    </w:p>
    <w:p w:rsidR="00487CB4" w:rsidRPr="0048310B" w:rsidRDefault="00487CB4" w:rsidP="00652C3F">
      <w:pPr>
        <w:pStyle w:val="a3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8310B">
        <w:rPr>
          <w:rFonts w:ascii="Times New Roman" w:hAnsi="Times New Roman" w:cs="Times New Roman"/>
          <w:sz w:val="28"/>
          <w:szCs w:val="28"/>
        </w:rPr>
        <w:lastRenderedPageBreak/>
        <w:t>устраняет пропасть между обучением и реальными жизненными ситуациями;</w:t>
      </w:r>
    </w:p>
    <w:p w:rsidR="00487CB4" w:rsidRPr="0048310B" w:rsidRDefault="00487CB4" w:rsidP="00652C3F">
      <w:pPr>
        <w:pStyle w:val="a3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8310B">
        <w:rPr>
          <w:rFonts w:ascii="Times New Roman" w:hAnsi="Times New Roman" w:cs="Times New Roman"/>
          <w:sz w:val="28"/>
          <w:szCs w:val="28"/>
        </w:rPr>
        <w:t>помогает научиться контролировать свои эмоции.</w:t>
      </w:r>
    </w:p>
    <w:p w:rsidR="00487CB4" w:rsidRPr="0048310B" w:rsidRDefault="00487CB4" w:rsidP="00487CB4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proofErr w:type="spellStart"/>
      <w:r w:rsidRPr="0048310B">
        <w:rPr>
          <w:rFonts w:ascii="Times New Roman" w:hAnsi="Times New Roman" w:cs="Times New Roman"/>
          <w:bCs/>
          <w:sz w:val="28"/>
          <w:szCs w:val="28"/>
          <w:u w:val="single"/>
        </w:rPr>
        <w:t>Психодраматические</w:t>
      </w:r>
      <w:proofErr w:type="spellEnd"/>
      <w:r w:rsidRPr="0048310B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приемы.</w:t>
      </w:r>
    </w:p>
    <w:p w:rsidR="00487CB4" w:rsidRPr="0048310B" w:rsidRDefault="00487CB4" w:rsidP="00652C3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8310B">
        <w:rPr>
          <w:rFonts w:ascii="Times New Roman" w:hAnsi="Times New Roman" w:cs="Times New Roman"/>
          <w:sz w:val="28"/>
          <w:szCs w:val="28"/>
        </w:rPr>
        <w:t xml:space="preserve">Суть </w:t>
      </w:r>
      <w:proofErr w:type="spellStart"/>
      <w:r w:rsidRPr="0048310B">
        <w:rPr>
          <w:rFonts w:ascii="Times New Roman" w:hAnsi="Times New Roman" w:cs="Times New Roman"/>
          <w:sz w:val="28"/>
          <w:szCs w:val="28"/>
        </w:rPr>
        <w:t>психодрамы</w:t>
      </w:r>
      <w:proofErr w:type="spellEnd"/>
      <w:r w:rsidRPr="0048310B">
        <w:rPr>
          <w:rFonts w:ascii="Times New Roman" w:hAnsi="Times New Roman" w:cs="Times New Roman"/>
          <w:sz w:val="28"/>
          <w:szCs w:val="28"/>
        </w:rPr>
        <w:t xml:space="preserve"> как метода групповой работы определяется в разыгрывании участниками ролей в моделируемых жизненных ситуациях, имеющих для них личностный смысл. Можно перевести слово «</w:t>
      </w:r>
      <w:proofErr w:type="spellStart"/>
      <w:r w:rsidRPr="0048310B">
        <w:rPr>
          <w:rFonts w:ascii="Times New Roman" w:hAnsi="Times New Roman" w:cs="Times New Roman"/>
          <w:sz w:val="28"/>
          <w:szCs w:val="28"/>
        </w:rPr>
        <w:t>психодрама</w:t>
      </w:r>
      <w:proofErr w:type="spellEnd"/>
      <w:r w:rsidRPr="0048310B">
        <w:rPr>
          <w:rFonts w:ascii="Times New Roman" w:hAnsi="Times New Roman" w:cs="Times New Roman"/>
          <w:sz w:val="28"/>
          <w:szCs w:val="28"/>
        </w:rPr>
        <w:t>» с латинского языка как «действие души».</w:t>
      </w:r>
      <w:r w:rsidR="00652C3F" w:rsidRPr="0048310B">
        <w:rPr>
          <w:rFonts w:ascii="Times New Roman" w:hAnsi="Times New Roman" w:cs="Times New Roman"/>
          <w:sz w:val="28"/>
          <w:szCs w:val="28"/>
        </w:rPr>
        <w:t xml:space="preserve"> </w:t>
      </w:r>
      <w:r w:rsidRPr="0048310B">
        <w:rPr>
          <w:rFonts w:ascii="Times New Roman" w:hAnsi="Times New Roman" w:cs="Times New Roman"/>
          <w:sz w:val="28"/>
          <w:szCs w:val="28"/>
        </w:rPr>
        <w:t xml:space="preserve">Жизнь в </w:t>
      </w:r>
      <w:proofErr w:type="spellStart"/>
      <w:r w:rsidRPr="0048310B">
        <w:rPr>
          <w:rFonts w:ascii="Times New Roman" w:hAnsi="Times New Roman" w:cs="Times New Roman"/>
          <w:sz w:val="28"/>
          <w:szCs w:val="28"/>
        </w:rPr>
        <w:t>психодраматической</w:t>
      </w:r>
      <w:proofErr w:type="spellEnd"/>
      <w:r w:rsidRPr="0048310B">
        <w:rPr>
          <w:rFonts w:ascii="Times New Roman" w:hAnsi="Times New Roman" w:cs="Times New Roman"/>
          <w:sz w:val="28"/>
          <w:szCs w:val="28"/>
        </w:rPr>
        <w:t xml:space="preserve"> группе формируется как специфическая реальность, в которой участники экспериментируют с разными жизненными ситуациями, ролями и формами поведения.</w:t>
      </w:r>
    </w:p>
    <w:p w:rsidR="00487CB4" w:rsidRPr="0048310B" w:rsidRDefault="00487CB4" w:rsidP="00487CB4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proofErr w:type="spellStart"/>
      <w:r w:rsidRPr="0048310B">
        <w:rPr>
          <w:rFonts w:ascii="Times New Roman" w:hAnsi="Times New Roman" w:cs="Times New Roman"/>
          <w:bCs/>
          <w:sz w:val="28"/>
          <w:szCs w:val="28"/>
          <w:u w:val="single"/>
        </w:rPr>
        <w:t>Дебрифинг</w:t>
      </w:r>
      <w:proofErr w:type="spellEnd"/>
      <w:r w:rsidRPr="0048310B">
        <w:rPr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:rsidR="00487CB4" w:rsidRPr="0048310B" w:rsidRDefault="00487CB4" w:rsidP="00652C3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310B">
        <w:rPr>
          <w:rFonts w:ascii="Times New Roman" w:hAnsi="Times New Roman" w:cs="Times New Roman"/>
          <w:sz w:val="28"/>
          <w:szCs w:val="28"/>
        </w:rPr>
        <w:t>Дебрифинг</w:t>
      </w:r>
      <w:proofErr w:type="spellEnd"/>
      <w:r w:rsidRPr="0048310B">
        <w:rPr>
          <w:rFonts w:ascii="Times New Roman" w:hAnsi="Times New Roman" w:cs="Times New Roman"/>
          <w:sz w:val="28"/>
          <w:szCs w:val="28"/>
        </w:rPr>
        <w:t xml:space="preserve"> как действие является специально организованным обсуждением, рефлексией происходящего и подразумевает процесс, обратный инструктажу. Он позволяет участникам окончательно выйти из действия, из выполняемой ими роли. Во время </w:t>
      </w:r>
      <w:proofErr w:type="spellStart"/>
      <w:r w:rsidRPr="0048310B">
        <w:rPr>
          <w:rFonts w:ascii="Times New Roman" w:hAnsi="Times New Roman" w:cs="Times New Roman"/>
          <w:sz w:val="28"/>
          <w:szCs w:val="28"/>
        </w:rPr>
        <w:t>дебрифинга</w:t>
      </w:r>
      <w:proofErr w:type="spellEnd"/>
      <w:r w:rsidRPr="0048310B">
        <w:rPr>
          <w:rFonts w:ascii="Times New Roman" w:hAnsi="Times New Roman" w:cs="Times New Roman"/>
          <w:sz w:val="28"/>
          <w:szCs w:val="28"/>
        </w:rPr>
        <w:t xml:space="preserve"> уточняется смысл проделанного, подводится черта под уроками, устанавливается связь между тем, что уже известно, и тем, что понадобится в будущем.</w:t>
      </w:r>
    </w:p>
    <w:p w:rsidR="00487CB4" w:rsidRPr="0048310B" w:rsidRDefault="00487CB4" w:rsidP="00487CB4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48310B">
        <w:rPr>
          <w:rFonts w:ascii="Times New Roman" w:hAnsi="Times New Roman" w:cs="Times New Roman"/>
          <w:bCs/>
          <w:sz w:val="28"/>
          <w:szCs w:val="28"/>
          <w:u w:val="single"/>
        </w:rPr>
        <w:t>Групповая дискуссия.</w:t>
      </w:r>
    </w:p>
    <w:p w:rsidR="00487CB4" w:rsidRPr="0048310B" w:rsidRDefault="00487CB4" w:rsidP="00652C3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8310B">
        <w:rPr>
          <w:rFonts w:ascii="Times New Roman" w:hAnsi="Times New Roman" w:cs="Times New Roman"/>
          <w:sz w:val="28"/>
          <w:szCs w:val="28"/>
        </w:rPr>
        <w:t>Групповая дискуссия — это свободный вербальный обмен знаниями и мнениями между участниками группы. Она позволяет обучить участников тренинга конструктивному анализу реальных ситуаций, развивает умение слушать, понимать позиции оппонентов, взаимодействовать с другими участниками. Также групповая дискуссия позволяет сопоставить противоположные позиции, увидеть проблему с разных сторон, уточнить взаимные позиции, что уменьшает сопротивление восприятию новой информации, устраняет эмоциональную предвзятость.</w:t>
      </w:r>
    </w:p>
    <w:p w:rsidR="00487CB4" w:rsidRPr="0048310B" w:rsidRDefault="00487CB4" w:rsidP="00487CB4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48310B">
        <w:rPr>
          <w:rFonts w:ascii="Times New Roman" w:hAnsi="Times New Roman" w:cs="Times New Roman"/>
          <w:bCs/>
          <w:sz w:val="28"/>
          <w:szCs w:val="28"/>
          <w:u w:val="single"/>
        </w:rPr>
        <w:t>Мозговой штурм.</w:t>
      </w:r>
    </w:p>
    <w:p w:rsidR="00487CB4" w:rsidRPr="0048310B" w:rsidRDefault="00487CB4" w:rsidP="00652C3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8310B">
        <w:rPr>
          <w:rFonts w:ascii="Times New Roman" w:hAnsi="Times New Roman" w:cs="Times New Roman"/>
          <w:sz w:val="28"/>
          <w:szCs w:val="28"/>
        </w:rPr>
        <w:t>Мозговой штурм является одним из методов, производных от групповой дискуссии, но с более структурированной процедурой.</w:t>
      </w:r>
      <w:r w:rsidR="00652C3F" w:rsidRPr="0048310B">
        <w:rPr>
          <w:rFonts w:ascii="Times New Roman" w:hAnsi="Times New Roman" w:cs="Times New Roman"/>
          <w:sz w:val="28"/>
          <w:szCs w:val="28"/>
        </w:rPr>
        <w:t xml:space="preserve"> </w:t>
      </w:r>
      <w:r w:rsidRPr="0048310B">
        <w:rPr>
          <w:rFonts w:ascii="Times New Roman" w:hAnsi="Times New Roman" w:cs="Times New Roman"/>
          <w:sz w:val="28"/>
          <w:szCs w:val="28"/>
        </w:rPr>
        <w:t>Главная функция мозгового штурма — обеспечение генерации идей. В основе метода лежит наблюдение, что при совместной работе группа может порождать большее количество идей (и более широкого спектра), чем при индивидуальной работе этих же людей.</w:t>
      </w:r>
      <w:r w:rsidR="00652C3F" w:rsidRPr="0048310B">
        <w:rPr>
          <w:rFonts w:ascii="Times New Roman" w:hAnsi="Times New Roman" w:cs="Times New Roman"/>
          <w:sz w:val="28"/>
          <w:szCs w:val="28"/>
        </w:rPr>
        <w:t xml:space="preserve"> </w:t>
      </w:r>
      <w:r w:rsidRPr="0048310B">
        <w:rPr>
          <w:rFonts w:ascii="Times New Roman" w:hAnsi="Times New Roman" w:cs="Times New Roman"/>
          <w:sz w:val="28"/>
          <w:szCs w:val="28"/>
        </w:rPr>
        <w:t>Мозговой штурм позволяет выйти за пределы общих мыслительных шаблонов и стандартов. Кроме того, мозговой штурм развивает навыки слушания и может использоваться как полезный элемент для сплочения группы, создания команды.</w:t>
      </w:r>
    </w:p>
    <w:p w:rsidR="00487CB4" w:rsidRPr="0048310B" w:rsidRDefault="00487CB4" w:rsidP="00487CB4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48310B">
        <w:rPr>
          <w:rFonts w:ascii="Times New Roman" w:hAnsi="Times New Roman" w:cs="Times New Roman"/>
          <w:bCs/>
          <w:sz w:val="28"/>
          <w:szCs w:val="28"/>
          <w:u w:val="single"/>
        </w:rPr>
        <w:lastRenderedPageBreak/>
        <w:t>Анализ ситуаций</w:t>
      </w:r>
    </w:p>
    <w:p w:rsidR="00487CB4" w:rsidRPr="0048310B" w:rsidRDefault="00487CB4" w:rsidP="00652C3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8310B">
        <w:rPr>
          <w:rFonts w:ascii="Times New Roman" w:hAnsi="Times New Roman" w:cs="Times New Roman"/>
          <w:sz w:val="28"/>
          <w:szCs w:val="28"/>
        </w:rPr>
        <w:t>Данный метод работы также является производным от дискуссии. Ситуации для обсуждения могут быть дома предварительно описаны участниками и представлены группе для обсуждения. Участником описывается ситуация или предлагается тренером, а остальные участники группы обсуждают причины возникновения и возможные пути решения.</w:t>
      </w:r>
    </w:p>
    <w:p w:rsidR="00487CB4" w:rsidRPr="0048310B" w:rsidRDefault="00487CB4" w:rsidP="00652C3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48310B">
        <w:rPr>
          <w:rFonts w:ascii="Times New Roman" w:hAnsi="Times New Roman" w:cs="Times New Roman"/>
          <w:bCs/>
          <w:sz w:val="28"/>
          <w:szCs w:val="28"/>
          <w:u w:val="single"/>
        </w:rPr>
        <w:t>Домашняя работа</w:t>
      </w:r>
      <w:r w:rsidR="00652C3F" w:rsidRPr="0048310B">
        <w:rPr>
          <w:rFonts w:ascii="Times New Roman" w:hAnsi="Times New Roman" w:cs="Times New Roman"/>
          <w:bCs/>
          <w:sz w:val="28"/>
          <w:szCs w:val="28"/>
          <w:u w:val="single"/>
        </w:rPr>
        <w:t xml:space="preserve"> -  </w:t>
      </w:r>
      <w:r w:rsidR="00652C3F" w:rsidRPr="0048310B">
        <w:rPr>
          <w:rFonts w:ascii="Times New Roman" w:hAnsi="Times New Roman" w:cs="Times New Roman"/>
          <w:sz w:val="28"/>
          <w:szCs w:val="28"/>
        </w:rPr>
        <w:t>в</w:t>
      </w:r>
      <w:r w:rsidRPr="0048310B">
        <w:rPr>
          <w:rFonts w:ascii="Times New Roman" w:hAnsi="Times New Roman" w:cs="Times New Roman"/>
          <w:sz w:val="28"/>
          <w:szCs w:val="28"/>
        </w:rPr>
        <w:t xml:space="preserve"> качестве домашней работы обычно рекомендуется каждому участнику выполнить какое-либо задание, провести наблюдение или закрепить отработанное в группе упражнение, чтение специальной литературы.</w:t>
      </w:r>
    </w:p>
    <w:p w:rsidR="003903A7" w:rsidRPr="0048310B" w:rsidRDefault="003903A7" w:rsidP="003903A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947904" w:rsidRPr="0048310B" w:rsidRDefault="00947904" w:rsidP="0094790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u w:val="single"/>
        </w:rPr>
      </w:pPr>
    </w:p>
    <w:p w:rsidR="00141266" w:rsidRPr="0048310B" w:rsidRDefault="00141266" w:rsidP="002A4532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left" w:pos="1276"/>
          <w:tab w:val="left" w:pos="1843"/>
        </w:tabs>
        <w:suppressAutoHyphens/>
        <w:autoSpaceDE w:val="0"/>
        <w:spacing w:after="0" w:line="240" w:lineRule="auto"/>
        <w:ind w:right="1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48310B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Ожидаемые результаты</w:t>
      </w:r>
      <w:r w:rsidR="007426DC" w:rsidRPr="0048310B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после обучения в</w:t>
      </w:r>
      <w:r w:rsidRPr="0048310B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</w:t>
      </w:r>
      <w:r w:rsidR="007426DC" w:rsidRPr="0048310B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«</w:t>
      </w:r>
      <w:r w:rsidR="00947904" w:rsidRPr="0048310B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Школе приёмных родителей</w:t>
      </w:r>
      <w:r w:rsidR="007426DC" w:rsidRPr="0048310B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»</w:t>
      </w:r>
      <w:r w:rsidRPr="0048310B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:</w:t>
      </w:r>
    </w:p>
    <w:p w:rsidR="00900671" w:rsidRPr="0048310B" w:rsidRDefault="00900671" w:rsidP="00900671">
      <w:pPr>
        <w:pStyle w:val="a3"/>
        <w:widowControl w:val="0"/>
        <w:shd w:val="clear" w:color="auto" w:fill="FFFFFF"/>
        <w:tabs>
          <w:tab w:val="left" w:pos="1276"/>
          <w:tab w:val="left" w:pos="1843"/>
        </w:tabs>
        <w:suppressAutoHyphens/>
        <w:autoSpaceDE w:val="0"/>
        <w:spacing w:after="0" w:line="240" w:lineRule="auto"/>
        <w:ind w:right="19"/>
        <w:jc w:val="both"/>
        <w:rPr>
          <w:rFonts w:ascii="Times New Roman" w:eastAsia="Times New Roman" w:hAnsi="Times New Roman" w:cs="Calibri"/>
          <w:b/>
          <w:sz w:val="32"/>
          <w:szCs w:val="32"/>
          <w:lang w:eastAsia="ar-SA"/>
        </w:rPr>
      </w:pPr>
    </w:p>
    <w:p w:rsidR="00141266" w:rsidRPr="0048310B" w:rsidRDefault="00141266" w:rsidP="00141266">
      <w:pPr>
        <w:widowControl w:val="0"/>
        <w:numPr>
          <w:ilvl w:val="0"/>
          <w:numId w:val="5"/>
        </w:numPr>
        <w:shd w:val="clear" w:color="auto" w:fill="FFFFFF"/>
        <w:tabs>
          <w:tab w:val="left" w:pos="1276"/>
          <w:tab w:val="left" w:pos="1985"/>
        </w:tabs>
        <w:suppressAutoHyphens/>
        <w:autoSpaceDE w:val="0"/>
        <w:spacing w:after="0" w:line="240" w:lineRule="auto"/>
        <w:ind w:right="1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48310B">
        <w:rPr>
          <w:rFonts w:ascii="Times New Roman" w:eastAsia="Times New Roman" w:hAnsi="Times New Roman" w:cs="Calibri"/>
          <w:sz w:val="28"/>
          <w:szCs w:val="28"/>
          <w:lang w:eastAsia="ar-SA"/>
        </w:rPr>
        <w:t>Осознание кандидатами своих мотивов и ожиданий в процессе принятия решения взять ребенка.</w:t>
      </w:r>
    </w:p>
    <w:p w:rsidR="00141266" w:rsidRPr="0048310B" w:rsidRDefault="00141266" w:rsidP="00141266">
      <w:pPr>
        <w:widowControl w:val="0"/>
        <w:numPr>
          <w:ilvl w:val="0"/>
          <w:numId w:val="5"/>
        </w:numPr>
        <w:shd w:val="clear" w:color="auto" w:fill="FFFFFF"/>
        <w:tabs>
          <w:tab w:val="left" w:pos="1276"/>
          <w:tab w:val="left" w:pos="1985"/>
        </w:tabs>
        <w:suppressAutoHyphens/>
        <w:autoSpaceDE w:val="0"/>
        <w:spacing w:after="0" w:line="240" w:lineRule="auto"/>
        <w:ind w:right="1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48310B">
        <w:rPr>
          <w:rFonts w:ascii="Times New Roman" w:eastAsia="Times New Roman" w:hAnsi="Times New Roman" w:cs="Calibri"/>
          <w:sz w:val="28"/>
          <w:szCs w:val="28"/>
          <w:lang w:eastAsia="ar-SA"/>
        </w:rPr>
        <w:t>Принятие окончательного решения о возможности принять ребенка в семью и форме семейного устройства.</w:t>
      </w:r>
    </w:p>
    <w:p w:rsidR="00141266" w:rsidRPr="0048310B" w:rsidRDefault="00141266" w:rsidP="00141266">
      <w:pPr>
        <w:widowControl w:val="0"/>
        <w:numPr>
          <w:ilvl w:val="0"/>
          <w:numId w:val="5"/>
        </w:numPr>
        <w:shd w:val="clear" w:color="auto" w:fill="FFFFFF"/>
        <w:tabs>
          <w:tab w:val="left" w:pos="1276"/>
          <w:tab w:val="left" w:pos="1985"/>
        </w:tabs>
        <w:suppressAutoHyphens/>
        <w:autoSpaceDE w:val="0"/>
        <w:spacing w:after="0" w:line="240" w:lineRule="auto"/>
        <w:ind w:right="1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48310B">
        <w:rPr>
          <w:rFonts w:ascii="Times New Roman" w:eastAsia="Times New Roman" w:hAnsi="Times New Roman" w:cs="Calibri"/>
          <w:sz w:val="28"/>
          <w:szCs w:val="28"/>
          <w:lang w:eastAsia="ar-SA"/>
        </w:rPr>
        <w:t>Повышение воспитательской компетентности кандидата в области специфики развития и потребностей детей-сирот.</w:t>
      </w:r>
    </w:p>
    <w:p w:rsidR="00226566" w:rsidRPr="0048310B" w:rsidRDefault="00226566" w:rsidP="00141266">
      <w:pPr>
        <w:widowControl w:val="0"/>
        <w:numPr>
          <w:ilvl w:val="0"/>
          <w:numId w:val="5"/>
        </w:numPr>
        <w:shd w:val="clear" w:color="auto" w:fill="FFFFFF"/>
        <w:tabs>
          <w:tab w:val="left" w:pos="1276"/>
          <w:tab w:val="left" w:pos="1985"/>
        </w:tabs>
        <w:suppressAutoHyphens/>
        <w:autoSpaceDE w:val="0"/>
        <w:spacing w:after="0" w:line="240" w:lineRule="auto"/>
        <w:ind w:right="1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48310B">
        <w:rPr>
          <w:rFonts w:ascii="Times New Roman" w:eastAsia="Times New Roman" w:hAnsi="Times New Roman" w:cs="Calibri"/>
          <w:sz w:val="28"/>
          <w:szCs w:val="28"/>
          <w:lang w:eastAsia="ar-SA"/>
        </w:rPr>
        <w:t>Знание о:  закономерностях развития ребёнка, о влиянии прошлого опыта ребёнка на его поведение и развитие; о важности удовлетворения потребности ребёнка в идентичности и эмоциональных привязанностях; об особенностях периода адаптации; особенностях и этапах п</w:t>
      </w:r>
      <w:r w:rsidR="00934253" w:rsidRPr="0048310B">
        <w:rPr>
          <w:rFonts w:ascii="Times New Roman" w:eastAsia="Times New Roman" w:hAnsi="Times New Roman" w:cs="Calibri"/>
          <w:sz w:val="28"/>
          <w:szCs w:val="28"/>
          <w:lang w:eastAsia="ar-SA"/>
        </w:rPr>
        <w:t>е</w:t>
      </w:r>
      <w:r w:rsidRPr="0048310B">
        <w:rPr>
          <w:rFonts w:ascii="Times New Roman" w:eastAsia="Times New Roman" w:hAnsi="Times New Roman" w:cs="Calibri"/>
          <w:sz w:val="28"/>
          <w:szCs w:val="28"/>
          <w:lang w:eastAsia="ar-SA"/>
        </w:rPr>
        <w:t>реживания горя; о способах формирования социально-бытовых умений ребёнка</w:t>
      </w:r>
      <w:r w:rsidR="00934253" w:rsidRPr="0048310B">
        <w:rPr>
          <w:rFonts w:ascii="Times New Roman" w:eastAsia="Times New Roman" w:hAnsi="Times New Roman" w:cs="Calibri"/>
          <w:sz w:val="28"/>
          <w:szCs w:val="28"/>
          <w:lang w:eastAsia="ar-SA"/>
        </w:rPr>
        <w:t>.</w:t>
      </w:r>
    </w:p>
    <w:p w:rsidR="00934253" w:rsidRPr="0048310B" w:rsidRDefault="00934253" w:rsidP="00141266">
      <w:pPr>
        <w:widowControl w:val="0"/>
        <w:numPr>
          <w:ilvl w:val="0"/>
          <w:numId w:val="5"/>
        </w:numPr>
        <w:shd w:val="clear" w:color="auto" w:fill="FFFFFF"/>
        <w:tabs>
          <w:tab w:val="left" w:pos="1276"/>
          <w:tab w:val="left" w:pos="1985"/>
        </w:tabs>
        <w:suppressAutoHyphens/>
        <w:autoSpaceDE w:val="0"/>
        <w:spacing w:after="0" w:line="240" w:lineRule="auto"/>
        <w:ind w:right="1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48310B">
        <w:rPr>
          <w:rFonts w:ascii="Times New Roman" w:eastAsia="Times New Roman" w:hAnsi="Times New Roman" w:cs="Calibri"/>
          <w:sz w:val="28"/>
          <w:szCs w:val="28"/>
          <w:lang w:eastAsia="ar-SA"/>
        </w:rPr>
        <w:t>Обладание методам и способам конструктивного общения с ребёнком, способностью оценивать воспитательский ресурс семьи; умением преодолевать стереотипы мышления.</w:t>
      </w:r>
    </w:p>
    <w:p w:rsidR="007426DC" w:rsidRPr="0048310B" w:rsidRDefault="003903A7" w:rsidP="007426DC">
      <w:pPr>
        <w:widowControl w:val="0"/>
        <w:numPr>
          <w:ilvl w:val="0"/>
          <w:numId w:val="5"/>
        </w:numPr>
        <w:shd w:val="clear" w:color="auto" w:fill="FFFFFF"/>
        <w:tabs>
          <w:tab w:val="left" w:pos="1276"/>
          <w:tab w:val="left" w:pos="1985"/>
        </w:tabs>
        <w:suppressAutoHyphens/>
        <w:autoSpaceDE w:val="0"/>
        <w:spacing w:after="0" w:line="240" w:lineRule="auto"/>
        <w:ind w:right="1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48310B">
        <w:rPr>
          <w:rFonts w:ascii="Times New Roman" w:eastAsia="Times New Roman" w:hAnsi="Times New Roman" w:cs="Calibri"/>
          <w:sz w:val="28"/>
          <w:szCs w:val="28"/>
          <w:lang w:eastAsia="ar-SA"/>
        </w:rPr>
        <w:t>Владеют информацией:</w:t>
      </w:r>
      <w:r w:rsidR="00226566" w:rsidRPr="0048310B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о</w:t>
      </w:r>
      <w:r w:rsidRPr="0048310B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системе защиты прав детей, формах устройства ребёнка на воспитание в семью</w:t>
      </w:r>
      <w:r w:rsidR="00226566" w:rsidRPr="0048310B">
        <w:rPr>
          <w:rFonts w:ascii="Times New Roman" w:eastAsia="Times New Roman" w:hAnsi="Times New Roman" w:cs="Calibri"/>
          <w:sz w:val="28"/>
          <w:szCs w:val="28"/>
          <w:lang w:eastAsia="ar-SA"/>
        </w:rPr>
        <w:t>; об ответственности за жизнь  и здоровье ребёнка его воспитание и развитие</w:t>
      </w:r>
      <w:r w:rsidR="00934253" w:rsidRPr="0048310B">
        <w:rPr>
          <w:rFonts w:ascii="Times New Roman" w:eastAsia="Times New Roman" w:hAnsi="Times New Roman" w:cs="Calibri"/>
          <w:sz w:val="28"/>
          <w:szCs w:val="28"/>
          <w:lang w:eastAsia="ar-SA"/>
        </w:rPr>
        <w:t>.</w:t>
      </w:r>
    </w:p>
    <w:p w:rsidR="007426DC" w:rsidRPr="0048310B" w:rsidRDefault="007426DC" w:rsidP="007426DC">
      <w:pPr>
        <w:widowControl w:val="0"/>
        <w:shd w:val="clear" w:color="auto" w:fill="FFFFFF"/>
        <w:tabs>
          <w:tab w:val="left" w:pos="1276"/>
          <w:tab w:val="left" w:pos="1985"/>
        </w:tabs>
        <w:suppressAutoHyphens/>
        <w:autoSpaceDE w:val="0"/>
        <w:spacing w:after="0" w:line="240" w:lineRule="auto"/>
        <w:ind w:right="1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794D80" w:rsidRPr="0048310B" w:rsidRDefault="00794D80">
      <w:pPr>
        <w:rPr>
          <w:rFonts w:eastAsia="Times New Roman" w:cstheme="minorHAnsi"/>
          <w:b/>
          <w:sz w:val="36"/>
          <w:szCs w:val="36"/>
          <w:lang w:eastAsia="ar-SA"/>
        </w:rPr>
      </w:pPr>
      <w:r w:rsidRPr="0048310B">
        <w:rPr>
          <w:rFonts w:eastAsia="Times New Roman" w:cstheme="minorHAnsi"/>
          <w:b/>
          <w:sz w:val="36"/>
          <w:szCs w:val="36"/>
          <w:lang w:eastAsia="ar-SA"/>
        </w:rPr>
        <w:br w:type="page"/>
      </w:r>
    </w:p>
    <w:p w:rsidR="00FF5359" w:rsidRPr="0048310B" w:rsidRDefault="00160C3B" w:rsidP="008456D0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left" w:pos="1276"/>
          <w:tab w:val="left" w:pos="1985"/>
        </w:tabs>
        <w:suppressAutoHyphens/>
        <w:autoSpaceDE w:val="0"/>
        <w:spacing w:after="0" w:line="240" w:lineRule="auto"/>
        <w:ind w:right="19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48310B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lastRenderedPageBreak/>
        <w:t>Полезная информация</w:t>
      </w:r>
      <w:bookmarkStart w:id="0" w:name="_GoBack"/>
      <w:bookmarkEnd w:id="0"/>
      <w:r w:rsidR="00FF5359" w:rsidRPr="0048310B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FF5359" w:rsidRPr="0048310B" w:rsidRDefault="00FF5359" w:rsidP="008456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FF5359" w:rsidRPr="0048310B" w:rsidRDefault="00FF5359" w:rsidP="008456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8310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Список художественных фильмов:</w:t>
      </w:r>
    </w:p>
    <w:p w:rsidR="00FF5359" w:rsidRPr="0048310B" w:rsidRDefault="00FF5359" w:rsidP="008456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F5359" w:rsidRPr="0048310B" w:rsidRDefault="00FF5359" w:rsidP="008456D0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«На дне океана»</w:t>
      </w:r>
      <w:r w:rsidRPr="00483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тема потери ребенка, отношения между биологической и замещающей семьей, ресурсное поведение родителей в отношениях с детьми подростками. </w:t>
      </w:r>
    </w:p>
    <w:p w:rsidR="00FF5359" w:rsidRPr="0048310B" w:rsidRDefault="00FF5359" w:rsidP="008456D0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«Королевство полной луны</w:t>
      </w:r>
      <w:r w:rsidRPr="00483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в фильме показана ситуация отказа от приемного мальчика-подростка, переустройство в другую приемную семью. </w:t>
      </w:r>
    </w:p>
    <w:p w:rsidR="00FF5359" w:rsidRPr="0048310B" w:rsidRDefault="00FF5359" w:rsidP="008456D0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«Белый Олеандр»</w:t>
      </w:r>
      <w:r w:rsidRPr="00483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тема отношений девушки-подростка с биологической матерью, ситуации возврата ребенка из приемных семей, адаптация к системе учреждений, мотивы замещающего </w:t>
      </w:r>
      <w:proofErr w:type="spellStart"/>
      <w:r w:rsidRPr="0048310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родительства</w:t>
      </w:r>
      <w:proofErr w:type="spellEnd"/>
      <w:r w:rsidRPr="00483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F5359" w:rsidRPr="0048310B" w:rsidRDefault="00FF5359" w:rsidP="008456D0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«Бум», «Бум 2»</w:t>
      </w:r>
      <w:r w:rsidRPr="00483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отношения родителей с дочерью-подростком, особенности подросткового возраста, супружеские отношения. </w:t>
      </w:r>
    </w:p>
    <w:p w:rsidR="00FF5359" w:rsidRPr="0048310B" w:rsidRDefault="00FF5359" w:rsidP="008456D0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«Короли лета»</w:t>
      </w:r>
      <w:r w:rsidRPr="00483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подростковый кризис, основные этапы взросления юношей, стили семейного воспитания, тема отношений между отцом и сыном.</w:t>
      </w:r>
    </w:p>
    <w:p w:rsidR="00FF5359" w:rsidRPr="0048310B" w:rsidRDefault="00FF5359" w:rsidP="008456D0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«Крыша»</w:t>
      </w:r>
      <w:r w:rsidRPr="00483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проблемы отношений внутри группы девушек-подростков, семейные </w:t>
      </w:r>
      <w:proofErr w:type="spellStart"/>
      <w:r w:rsidRPr="0048310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колизии</w:t>
      </w:r>
      <w:proofErr w:type="spellEnd"/>
      <w:r w:rsidRPr="00483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стили воспитания. </w:t>
      </w:r>
    </w:p>
    <w:p w:rsidR="00FF5359" w:rsidRPr="0048310B" w:rsidRDefault="00FF5359" w:rsidP="008456D0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«Кроличья нора»</w:t>
      </w:r>
      <w:r w:rsidRPr="00483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переживания родителей, потерявших кровного ребенка. </w:t>
      </w:r>
    </w:p>
    <w:p w:rsidR="00FF5359" w:rsidRPr="0048310B" w:rsidRDefault="00FF5359" w:rsidP="008456D0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«Мачеха»</w:t>
      </w:r>
      <w:r w:rsidRPr="00483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тема </w:t>
      </w:r>
      <w:proofErr w:type="gramStart"/>
      <w:r w:rsidRPr="0048310B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утраты матери</w:t>
      </w:r>
      <w:proofErr w:type="gramEnd"/>
      <w:r w:rsidRPr="00483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поведение замещающего родителя в ситуации горя ребенка. </w:t>
      </w:r>
    </w:p>
    <w:p w:rsidR="00FF5359" w:rsidRPr="0048310B" w:rsidRDefault="00FF5359" w:rsidP="008456D0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«Цирк бабочек»</w:t>
      </w:r>
      <w:r w:rsidRPr="00483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тема преодоления трудностей, веры в лучшее, тема значимости поддержки окружающих.</w:t>
      </w:r>
    </w:p>
    <w:p w:rsidR="00FF5359" w:rsidRPr="0048310B" w:rsidRDefault="00FF5359" w:rsidP="008456D0">
      <w:pPr>
        <w:numPr>
          <w:ilvl w:val="0"/>
          <w:numId w:val="19"/>
        </w:num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8310B">
        <w:rPr>
          <w:rFonts w:ascii="Times New Roman" w:hAnsi="Times New Roman" w:cs="Times New Roman"/>
          <w:b/>
          <w:sz w:val="28"/>
          <w:szCs w:val="28"/>
        </w:rPr>
        <w:t>«Я счастлив, что моя мать жива»</w:t>
      </w:r>
    </w:p>
    <w:p w:rsidR="00FF5359" w:rsidRPr="0048310B" w:rsidRDefault="00FF5359" w:rsidP="008456D0">
      <w:pPr>
        <w:numPr>
          <w:ilvl w:val="0"/>
          <w:numId w:val="19"/>
        </w:num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8310B">
        <w:rPr>
          <w:rFonts w:ascii="Times New Roman" w:hAnsi="Times New Roman" w:cs="Times New Roman"/>
          <w:b/>
          <w:sz w:val="28"/>
          <w:szCs w:val="28"/>
        </w:rPr>
        <w:t xml:space="preserve">«Что-то не так с </w:t>
      </w:r>
      <w:proofErr w:type="spellStart"/>
      <w:r w:rsidRPr="0048310B">
        <w:rPr>
          <w:rFonts w:ascii="Times New Roman" w:hAnsi="Times New Roman" w:cs="Times New Roman"/>
          <w:b/>
          <w:sz w:val="28"/>
          <w:szCs w:val="28"/>
        </w:rPr>
        <w:t>Кэвином</w:t>
      </w:r>
      <w:proofErr w:type="spellEnd"/>
      <w:r w:rsidRPr="0048310B">
        <w:rPr>
          <w:rFonts w:ascii="Times New Roman" w:hAnsi="Times New Roman" w:cs="Times New Roman"/>
          <w:b/>
          <w:sz w:val="28"/>
          <w:szCs w:val="28"/>
        </w:rPr>
        <w:t>»</w:t>
      </w:r>
    </w:p>
    <w:p w:rsidR="00FF5359" w:rsidRPr="0048310B" w:rsidRDefault="00FF5359" w:rsidP="008456D0">
      <w:pPr>
        <w:numPr>
          <w:ilvl w:val="0"/>
          <w:numId w:val="19"/>
        </w:num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8310B">
        <w:rPr>
          <w:rFonts w:ascii="Times New Roman" w:hAnsi="Times New Roman" w:cs="Times New Roman"/>
          <w:b/>
          <w:sz w:val="28"/>
          <w:szCs w:val="28"/>
        </w:rPr>
        <w:t>«Интерьеры» (Бергман)</w:t>
      </w:r>
    </w:p>
    <w:p w:rsidR="00FF5359" w:rsidRPr="0048310B" w:rsidRDefault="00FF5359" w:rsidP="008456D0">
      <w:pPr>
        <w:numPr>
          <w:ilvl w:val="0"/>
          <w:numId w:val="19"/>
        </w:num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8310B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Pr="0048310B">
        <w:rPr>
          <w:rFonts w:ascii="Times New Roman" w:hAnsi="Times New Roman" w:cs="Times New Roman"/>
          <w:b/>
          <w:sz w:val="28"/>
          <w:szCs w:val="28"/>
        </w:rPr>
        <w:t>Нахлебник</w:t>
      </w:r>
      <w:proofErr w:type="gramEnd"/>
      <w:r w:rsidRPr="0048310B">
        <w:rPr>
          <w:rFonts w:ascii="Times New Roman" w:hAnsi="Times New Roman" w:cs="Times New Roman"/>
          <w:b/>
          <w:sz w:val="28"/>
          <w:szCs w:val="28"/>
        </w:rPr>
        <w:t>»</w:t>
      </w:r>
    </w:p>
    <w:p w:rsidR="00FF5359" w:rsidRPr="0048310B" w:rsidRDefault="00FF5359" w:rsidP="008456D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8310B">
        <w:rPr>
          <w:rFonts w:ascii="Times New Roman" w:hAnsi="Times New Roman" w:cs="Times New Roman"/>
          <w:b/>
          <w:sz w:val="32"/>
          <w:szCs w:val="32"/>
        </w:rPr>
        <w:t>Список литературы:</w:t>
      </w:r>
    </w:p>
    <w:p w:rsidR="00FF5359" w:rsidRPr="0048310B" w:rsidRDefault="00FF5359" w:rsidP="008456D0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310B">
        <w:rPr>
          <w:rFonts w:ascii="Times New Roman" w:eastAsia="Calibri" w:hAnsi="Times New Roman" w:cs="Times New Roman"/>
          <w:sz w:val="28"/>
          <w:szCs w:val="28"/>
        </w:rPr>
        <w:t xml:space="preserve">Людмила </w:t>
      </w:r>
      <w:proofErr w:type="spellStart"/>
      <w:r w:rsidRPr="0048310B">
        <w:rPr>
          <w:rFonts w:ascii="Times New Roman" w:eastAsia="Calibri" w:hAnsi="Times New Roman" w:cs="Times New Roman"/>
          <w:sz w:val="28"/>
          <w:szCs w:val="28"/>
        </w:rPr>
        <w:t>Петрановская</w:t>
      </w:r>
      <w:proofErr w:type="spellEnd"/>
      <w:r w:rsidRPr="0048310B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F5359" w:rsidRPr="0048310B" w:rsidRDefault="00FF5359" w:rsidP="008456D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310B">
        <w:rPr>
          <w:rFonts w:ascii="Times New Roman" w:eastAsia="Calibri" w:hAnsi="Times New Roman" w:cs="Times New Roman"/>
          <w:sz w:val="28"/>
          <w:szCs w:val="28"/>
        </w:rPr>
        <w:t xml:space="preserve"> « Если ребёнку трудно», </w:t>
      </w:r>
    </w:p>
    <w:p w:rsidR="00FF5359" w:rsidRPr="0048310B" w:rsidRDefault="00FF5359" w:rsidP="008456D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310B">
        <w:rPr>
          <w:rFonts w:ascii="Times New Roman" w:eastAsia="Calibri" w:hAnsi="Times New Roman" w:cs="Times New Roman"/>
          <w:sz w:val="28"/>
          <w:szCs w:val="28"/>
        </w:rPr>
        <w:t xml:space="preserve">«Тайная опора: привязанность в жизни ребёнка»,  </w:t>
      </w:r>
    </w:p>
    <w:p w:rsidR="00FF5359" w:rsidRPr="0048310B" w:rsidRDefault="00FF5359" w:rsidP="008456D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310B">
        <w:rPr>
          <w:rFonts w:ascii="Times New Roman" w:eastAsia="Calibri" w:hAnsi="Times New Roman" w:cs="Times New Roman"/>
          <w:sz w:val="28"/>
          <w:szCs w:val="28"/>
        </w:rPr>
        <w:t>«Как ты себя ведешь или 10 шагов по изменению трудного поведения»</w:t>
      </w:r>
    </w:p>
    <w:p w:rsidR="00FF5359" w:rsidRPr="0048310B" w:rsidRDefault="00FF5359" w:rsidP="008456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310B">
        <w:rPr>
          <w:rFonts w:ascii="Times New Roman" w:hAnsi="Times New Roman" w:cs="Times New Roman"/>
          <w:sz w:val="28"/>
          <w:szCs w:val="28"/>
        </w:rPr>
        <w:t xml:space="preserve">          «К вам в класс пришел приемный ребенок»,</w:t>
      </w:r>
    </w:p>
    <w:p w:rsidR="00FF5359" w:rsidRPr="0048310B" w:rsidRDefault="00FF5359" w:rsidP="008456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310B">
        <w:rPr>
          <w:rFonts w:ascii="Times New Roman" w:hAnsi="Times New Roman" w:cs="Times New Roman"/>
          <w:sz w:val="28"/>
          <w:szCs w:val="28"/>
        </w:rPr>
        <w:t xml:space="preserve">            «Дитя двух семей».</w:t>
      </w:r>
    </w:p>
    <w:p w:rsidR="00FF5359" w:rsidRPr="0048310B" w:rsidRDefault="00FF5359" w:rsidP="00845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310B">
        <w:rPr>
          <w:rFonts w:ascii="Times New Roman" w:eastAsia="Calibri" w:hAnsi="Times New Roman" w:cs="Times New Roman"/>
          <w:sz w:val="28"/>
          <w:szCs w:val="28"/>
        </w:rPr>
        <w:t xml:space="preserve">Книги </w:t>
      </w:r>
      <w:proofErr w:type="spellStart"/>
      <w:r w:rsidRPr="0048310B">
        <w:rPr>
          <w:rFonts w:ascii="Times New Roman" w:eastAsia="Calibri" w:hAnsi="Times New Roman" w:cs="Times New Roman"/>
          <w:sz w:val="28"/>
          <w:szCs w:val="28"/>
        </w:rPr>
        <w:t>Петрановской</w:t>
      </w:r>
      <w:proofErr w:type="spellEnd"/>
      <w:r w:rsidRPr="0048310B">
        <w:rPr>
          <w:rFonts w:ascii="Times New Roman" w:eastAsia="Calibri" w:hAnsi="Times New Roman" w:cs="Times New Roman"/>
          <w:sz w:val="28"/>
          <w:szCs w:val="28"/>
        </w:rPr>
        <w:t xml:space="preserve"> полезно почитать все подряд.</w:t>
      </w:r>
    </w:p>
    <w:p w:rsidR="00FF5359" w:rsidRPr="0048310B" w:rsidRDefault="00FF5359" w:rsidP="008456D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5359" w:rsidRPr="0048310B" w:rsidRDefault="00FF5359" w:rsidP="008456D0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310B">
        <w:rPr>
          <w:rFonts w:ascii="Times New Roman" w:eastAsia="Calibri" w:hAnsi="Times New Roman" w:cs="Times New Roman"/>
          <w:sz w:val="28"/>
          <w:szCs w:val="28"/>
        </w:rPr>
        <w:t xml:space="preserve">Юлия </w:t>
      </w:r>
      <w:proofErr w:type="spellStart"/>
      <w:r w:rsidRPr="0048310B">
        <w:rPr>
          <w:rFonts w:ascii="Times New Roman" w:eastAsia="Calibri" w:hAnsi="Times New Roman" w:cs="Times New Roman"/>
          <w:sz w:val="28"/>
          <w:szCs w:val="28"/>
        </w:rPr>
        <w:t>Гиппенрейтер</w:t>
      </w:r>
      <w:proofErr w:type="spellEnd"/>
      <w:r w:rsidRPr="0048310B">
        <w:rPr>
          <w:rFonts w:ascii="Times New Roman" w:eastAsia="Calibri" w:hAnsi="Times New Roman" w:cs="Times New Roman"/>
          <w:sz w:val="28"/>
          <w:szCs w:val="28"/>
        </w:rPr>
        <w:t xml:space="preserve"> «Общаться с ребёнком. Как?»</w:t>
      </w:r>
    </w:p>
    <w:p w:rsidR="00FF5359" w:rsidRPr="0048310B" w:rsidRDefault="00FF5359" w:rsidP="008456D0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310B">
        <w:rPr>
          <w:rFonts w:ascii="Times New Roman" w:eastAsia="Calibri" w:hAnsi="Times New Roman" w:cs="Times New Roman"/>
          <w:sz w:val="28"/>
          <w:szCs w:val="28"/>
        </w:rPr>
        <w:t xml:space="preserve">Хаим </w:t>
      </w:r>
      <w:proofErr w:type="spellStart"/>
      <w:r w:rsidRPr="0048310B">
        <w:rPr>
          <w:rFonts w:ascii="Times New Roman" w:eastAsia="Calibri" w:hAnsi="Times New Roman" w:cs="Times New Roman"/>
          <w:sz w:val="28"/>
          <w:szCs w:val="28"/>
        </w:rPr>
        <w:t>Гинот</w:t>
      </w:r>
      <w:proofErr w:type="spellEnd"/>
      <w:r w:rsidRPr="0048310B">
        <w:rPr>
          <w:rFonts w:ascii="Times New Roman" w:eastAsia="Calibri" w:hAnsi="Times New Roman" w:cs="Times New Roman"/>
          <w:sz w:val="28"/>
          <w:szCs w:val="28"/>
        </w:rPr>
        <w:t xml:space="preserve"> «Родитель – ребёнок: мир отношений»</w:t>
      </w:r>
    </w:p>
    <w:p w:rsidR="00FF5359" w:rsidRPr="0048310B" w:rsidRDefault="00FF5359" w:rsidP="008456D0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310B">
        <w:rPr>
          <w:rFonts w:ascii="Times New Roman" w:eastAsia="Calibri" w:hAnsi="Times New Roman" w:cs="Times New Roman"/>
          <w:sz w:val="28"/>
          <w:szCs w:val="28"/>
        </w:rPr>
        <w:t>Томас Гордон «Как привить ребёнку дисциплину»</w:t>
      </w:r>
    </w:p>
    <w:p w:rsidR="00FF5359" w:rsidRPr="0048310B" w:rsidRDefault="00FF5359" w:rsidP="008456D0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310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Элизабет </w:t>
      </w:r>
      <w:proofErr w:type="spellStart"/>
      <w:r w:rsidRPr="0048310B">
        <w:rPr>
          <w:rFonts w:ascii="Times New Roman" w:eastAsia="Calibri" w:hAnsi="Times New Roman" w:cs="Times New Roman"/>
          <w:sz w:val="28"/>
          <w:szCs w:val="28"/>
        </w:rPr>
        <w:t>Пэнтли</w:t>
      </w:r>
      <w:proofErr w:type="spellEnd"/>
      <w:r w:rsidRPr="0048310B">
        <w:rPr>
          <w:rFonts w:ascii="Times New Roman" w:eastAsia="Calibri" w:hAnsi="Times New Roman" w:cs="Times New Roman"/>
          <w:sz w:val="28"/>
          <w:szCs w:val="28"/>
        </w:rPr>
        <w:t xml:space="preserve"> «Дисциплина без наказаний и крика»</w:t>
      </w:r>
    </w:p>
    <w:p w:rsidR="00FF5359" w:rsidRPr="0048310B" w:rsidRDefault="00FF5359" w:rsidP="008456D0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8310B">
        <w:rPr>
          <w:rFonts w:ascii="Times New Roman" w:eastAsia="Calibri" w:hAnsi="Times New Roman" w:cs="Times New Roman"/>
          <w:sz w:val="28"/>
          <w:szCs w:val="28"/>
        </w:rPr>
        <w:t>Кэтрин</w:t>
      </w:r>
      <w:proofErr w:type="spellEnd"/>
      <w:r w:rsidRPr="004831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8310B">
        <w:rPr>
          <w:rFonts w:ascii="Times New Roman" w:eastAsia="Calibri" w:hAnsi="Times New Roman" w:cs="Times New Roman"/>
          <w:sz w:val="28"/>
          <w:szCs w:val="28"/>
        </w:rPr>
        <w:t>Кволс</w:t>
      </w:r>
      <w:proofErr w:type="spellEnd"/>
      <w:r w:rsidRPr="0048310B">
        <w:rPr>
          <w:rFonts w:ascii="Times New Roman" w:eastAsia="Calibri" w:hAnsi="Times New Roman" w:cs="Times New Roman"/>
          <w:sz w:val="28"/>
          <w:szCs w:val="28"/>
        </w:rPr>
        <w:t xml:space="preserve"> «Радость воспитания. Как воспитывать детей без наказаний»</w:t>
      </w:r>
    </w:p>
    <w:p w:rsidR="00FF5359" w:rsidRPr="0048310B" w:rsidRDefault="00FF5359" w:rsidP="008456D0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310B">
        <w:rPr>
          <w:rFonts w:ascii="Times New Roman" w:eastAsia="Calibri" w:hAnsi="Times New Roman" w:cs="Times New Roman"/>
          <w:sz w:val="28"/>
          <w:szCs w:val="28"/>
        </w:rPr>
        <w:t xml:space="preserve">Б. </w:t>
      </w:r>
      <w:proofErr w:type="spellStart"/>
      <w:r w:rsidRPr="0048310B">
        <w:rPr>
          <w:rFonts w:ascii="Times New Roman" w:eastAsia="Calibri" w:hAnsi="Times New Roman" w:cs="Times New Roman"/>
          <w:sz w:val="28"/>
          <w:szCs w:val="28"/>
        </w:rPr>
        <w:t>Смолли</w:t>
      </w:r>
      <w:proofErr w:type="spellEnd"/>
      <w:r w:rsidRPr="0048310B">
        <w:rPr>
          <w:rFonts w:ascii="Times New Roman" w:eastAsia="Calibri" w:hAnsi="Times New Roman" w:cs="Times New Roman"/>
          <w:sz w:val="28"/>
          <w:szCs w:val="28"/>
        </w:rPr>
        <w:t xml:space="preserve">, Д. </w:t>
      </w:r>
      <w:proofErr w:type="spellStart"/>
      <w:r w:rsidRPr="0048310B">
        <w:rPr>
          <w:rFonts w:ascii="Times New Roman" w:eastAsia="Calibri" w:hAnsi="Times New Roman" w:cs="Times New Roman"/>
          <w:sz w:val="28"/>
          <w:szCs w:val="28"/>
        </w:rPr>
        <w:t>Скулер</w:t>
      </w:r>
      <w:proofErr w:type="spellEnd"/>
      <w:r w:rsidRPr="0048310B">
        <w:rPr>
          <w:rFonts w:ascii="Times New Roman" w:eastAsia="Calibri" w:hAnsi="Times New Roman" w:cs="Times New Roman"/>
          <w:sz w:val="28"/>
          <w:szCs w:val="28"/>
        </w:rPr>
        <w:t xml:space="preserve"> «Как рассказать правду усыновлённому или приёмному ребёнку».</w:t>
      </w:r>
    </w:p>
    <w:p w:rsidR="00FF5359" w:rsidRPr="0048310B" w:rsidRDefault="00FF5359" w:rsidP="008456D0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310B">
        <w:rPr>
          <w:rFonts w:ascii="Times New Roman" w:eastAsia="Calibri" w:hAnsi="Times New Roman" w:cs="Times New Roman"/>
          <w:sz w:val="28"/>
          <w:szCs w:val="28"/>
        </w:rPr>
        <w:t>Медведева А.И., Шишова Ю.А. «Книга для трудных родителей»</w:t>
      </w:r>
    </w:p>
    <w:p w:rsidR="00FF5359" w:rsidRPr="0048310B" w:rsidRDefault="00FF5359" w:rsidP="008456D0">
      <w:pPr>
        <w:numPr>
          <w:ilvl w:val="0"/>
          <w:numId w:val="17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310B">
        <w:rPr>
          <w:rFonts w:ascii="Times New Roman" w:hAnsi="Times New Roman" w:cs="Times New Roman"/>
          <w:sz w:val="28"/>
          <w:szCs w:val="28"/>
        </w:rPr>
        <w:t>Кэмпбелл</w:t>
      </w:r>
      <w:proofErr w:type="spellEnd"/>
      <w:r w:rsidRPr="0048310B">
        <w:rPr>
          <w:rFonts w:ascii="Times New Roman" w:hAnsi="Times New Roman" w:cs="Times New Roman"/>
          <w:sz w:val="28"/>
          <w:szCs w:val="28"/>
        </w:rPr>
        <w:t xml:space="preserve"> Р. «Как справиться с гневом ребёнка»</w:t>
      </w:r>
    </w:p>
    <w:p w:rsidR="00FF5359" w:rsidRPr="0048310B" w:rsidRDefault="00FF5359" w:rsidP="008456D0">
      <w:pPr>
        <w:numPr>
          <w:ilvl w:val="0"/>
          <w:numId w:val="17"/>
        </w:numPr>
        <w:shd w:val="clear" w:color="auto" w:fill="FFFFFF"/>
        <w:spacing w:before="225" w:after="225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8310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«Братья и сестры. Как помочь вашим детям жить дружно» (А. Фабер, Э. </w:t>
      </w:r>
      <w:proofErr w:type="spellStart"/>
      <w:r w:rsidRPr="0048310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Мазлиш</w:t>
      </w:r>
      <w:proofErr w:type="spellEnd"/>
      <w:r w:rsidRPr="0048310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)</w:t>
      </w:r>
      <w:r w:rsidRPr="0048310B">
        <w:rPr>
          <w:rFonts w:ascii="Times New Roman" w:hAnsi="Times New Roman" w:cs="Times New Roman"/>
          <w:sz w:val="28"/>
          <w:szCs w:val="28"/>
        </w:rPr>
        <w:t>» (все книги этих авторов можно почитать)</w:t>
      </w:r>
    </w:p>
    <w:p w:rsidR="00FF5359" w:rsidRPr="0048310B" w:rsidRDefault="00FF5359" w:rsidP="008456D0">
      <w:pPr>
        <w:shd w:val="clear" w:color="auto" w:fill="FFFFFF"/>
        <w:spacing w:before="225" w:after="225" w:line="240" w:lineRule="auto"/>
        <w:ind w:left="72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F5359" w:rsidRPr="0048310B" w:rsidRDefault="00FF5359" w:rsidP="008456D0">
      <w:pPr>
        <w:shd w:val="clear" w:color="auto" w:fill="FFFFFF"/>
        <w:spacing w:before="225" w:after="225" w:line="240" w:lineRule="auto"/>
        <w:ind w:left="720"/>
        <w:contextualSpacing/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48310B">
        <w:rPr>
          <w:rFonts w:ascii="Times New Roman" w:hAnsi="Times New Roman" w:cs="Times New Roman"/>
          <w:b/>
          <w:i/>
          <w:sz w:val="28"/>
          <w:szCs w:val="28"/>
        </w:rPr>
        <w:t>А также:</w:t>
      </w:r>
    </w:p>
    <w:p w:rsidR="00FF5359" w:rsidRPr="0048310B" w:rsidRDefault="00FF5359" w:rsidP="008456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10B">
        <w:rPr>
          <w:rFonts w:ascii="Times New Roman" w:hAnsi="Times New Roman" w:cs="Times New Roman"/>
          <w:sz w:val="28"/>
          <w:szCs w:val="28"/>
        </w:rPr>
        <w:t xml:space="preserve">1. Джон </w:t>
      </w:r>
      <w:proofErr w:type="spellStart"/>
      <w:r w:rsidRPr="0048310B">
        <w:rPr>
          <w:rFonts w:ascii="Times New Roman" w:hAnsi="Times New Roman" w:cs="Times New Roman"/>
          <w:sz w:val="28"/>
          <w:szCs w:val="28"/>
        </w:rPr>
        <w:t>Боулби</w:t>
      </w:r>
      <w:proofErr w:type="spellEnd"/>
      <w:r w:rsidRPr="0048310B">
        <w:rPr>
          <w:rFonts w:ascii="Times New Roman" w:hAnsi="Times New Roman" w:cs="Times New Roman"/>
          <w:sz w:val="28"/>
          <w:szCs w:val="28"/>
        </w:rPr>
        <w:t xml:space="preserve"> «Привязанность».</w:t>
      </w:r>
    </w:p>
    <w:p w:rsidR="00FF5359" w:rsidRPr="0048310B" w:rsidRDefault="00FF5359" w:rsidP="008456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10B">
        <w:rPr>
          <w:rFonts w:ascii="Times New Roman" w:hAnsi="Times New Roman" w:cs="Times New Roman"/>
          <w:sz w:val="28"/>
          <w:szCs w:val="28"/>
        </w:rPr>
        <w:t xml:space="preserve">2. Джон </w:t>
      </w:r>
      <w:proofErr w:type="spellStart"/>
      <w:r w:rsidRPr="0048310B">
        <w:rPr>
          <w:rFonts w:ascii="Times New Roman" w:hAnsi="Times New Roman" w:cs="Times New Roman"/>
          <w:sz w:val="28"/>
          <w:szCs w:val="28"/>
        </w:rPr>
        <w:t>Боулби</w:t>
      </w:r>
      <w:proofErr w:type="spellEnd"/>
      <w:r w:rsidRPr="0048310B">
        <w:rPr>
          <w:rFonts w:ascii="Times New Roman" w:hAnsi="Times New Roman" w:cs="Times New Roman"/>
          <w:sz w:val="28"/>
          <w:szCs w:val="28"/>
        </w:rPr>
        <w:t xml:space="preserve"> «Создание и разрушение эмоциональных связей».</w:t>
      </w:r>
    </w:p>
    <w:p w:rsidR="00FF5359" w:rsidRPr="0048310B" w:rsidRDefault="00FF5359" w:rsidP="008456D0">
      <w:pPr>
        <w:spacing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48310B">
        <w:rPr>
          <w:rFonts w:ascii="Times New Roman" w:hAnsi="Times New Roman" w:cs="Times New Roman"/>
          <w:sz w:val="28"/>
          <w:szCs w:val="28"/>
        </w:rPr>
        <w:t xml:space="preserve">3. Йозеф </w:t>
      </w:r>
      <w:proofErr w:type="spellStart"/>
      <w:r w:rsidRPr="0048310B">
        <w:rPr>
          <w:rFonts w:ascii="Times New Roman" w:hAnsi="Times New Roman" w:cs="Times New Roman"/>
          <w:sz w:val="28"/>
          <w:szCs w:val="28"/>
        </w:rPr>
        <w:t>Лангмейер</w:t>
      </w:r>
      <w:proofErr w:type="spellEnd"/>
      <w:r w:rsidRPr="004831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310B">
        <w:rPr>
          <w:rFonts w:ascii="Times New Roman" w:hAnsi="Times New Roman" w:cs="Times New Roman"/>
          <w:sz w:val="28"/>
          <w:szCs w:val="28"/>
        </w:rPr>
        <w:t>Зденек</w:t>
      </w:r>
      <w:proofErr w:type="spellEnd"/>
      <w:r w:rsidRPr="004831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10B">
        <w:rPr>
          <w:rFonts w:ascii="Times New Roman" w:hAnsi="Times New Roman" w:cs="Times New Roman"/>
          <w:sz w:val="28"/>
          <w:szCs w:val="28"/>
        </w:rPr>
        <w:t>Матейчек</w:t>
      </w:r>
      <w:proofErr w:type="spellEnd"/>
      <w:r w:rsidRPr="0048310B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48310B">
        <w:rPr>
          <w:rFonts w:ascii="Times New Roman" w:hAnsi="Times New Roman" w:cs="Times New Roman"/>
          <w:sz w:val="28"/>
          <w:szCs w:val="28"/>
        </w:rPr>
        <w:t>Психическая</w:t>
      </w:r>
      <w:proofErr w:type="gramEnd"/>
      <w:r w:rsidRPr="0048310B">
        <w:rPr>
          <w:rFonts w:ascii="Times New Roman" w:hAnsi="Times New Roman" w:cs="Times New Roman"/>
          <w:sz w:val="28"/>
          <w:szCs w:val="28"/>
        </w:rPr>
        <w:t xml:space="preserve"> депривация в детском возрасте».</w:t>
      </w:r>
    </w:p>
    <w:p w:rsidR="00FF5359" w:rsidRPr="0048310B" w:rsidRDefault="00FF5359" w:rsidP="008456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10B">
        <w:rPr>
          <w:rFonts w:ascii="Times New Roman" w:hAnsi="Times New Roman" w:cs="Times New Roman"/>
          <w:sz w:val="28"/>
          <w:szCs w:val="28"/>
        </w:rPr>
        <w:t xml:space="preserve">4. Карл Хайнц </w:t>
      </w:r>
      <w:proofErr w:type="spellStart"/>
      <w:r w:rsidRPr="0048310B">
        <w:rPr>
          <w:rFonts w:ascii="Times New Roman" w:hAnsi="Times New Roman" w:cs="Times New Roman"/>
          <w:sz w:val="28"/>
          <w:szCs w:val="28"/>
        </w:rPr>
        <w:t>Бриш</w:t>
      </w:r>
      <w:proofErr w:type="spellEnd"/>
      <w:r w:rsidRPr="0048310B">
        <w:rPr>
          <w:rFonts w:ascii="Times New Roman" w:hAnsi="Times New Roman" w:cs="Times New Roman"/>
          <w:sz w:val="28"/>
          <w:szCs w:val="28"/>
        </w:rPr>
        <w:t xml:space="preserve"> «Теория привязанности и воспитание счастливых людей» (написана очень доступно, читается легко и быстро).</w:t>
      </w:r>
    </w:p>
    <w:p w:rsidR="00FF5359" w:rsidRPr="0048310B" w:rsidRDefault="00FF5359" w:rsidP="008456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10B">
        <w:rPr>
          <w:rFonts w:ascii="Times New Roman" w:hAnsi="Times New Roman" w:cs="Times New Roman"/>
          <w:sz w:val="28"/>
          <w:szCs w:val="28"/>
        </w:rPr>
        <w:t xml:space="preserve">5. Карл Хайнц </w:t>
      </w:r>
      <w:proofErr w:type="spellStart"/>
      <w:r w:rsidRPr="0048310B">
        <w:rPr>
          <w:rFonts w:ascii="Times New Roman" w:hAnsi="Times New Roman" w:cs="Times New Roman"/>
          <w:sz w:val="28"/>
          <w:szCs w:val="28"/>
        </w:rPr>
        <w:t>Бриш</w:t>
      </w:r>
      <w:proofErr w:type="spellEnd"/>
      <w:r w:rsidRPr="0048310B">
        <w:rPr>
          <w:rFonts w:ascii="Times New Roman" w:hAnsi="Times New Roman" w:cs="Times New Roman"/>
          <w:sz w:val="28"/>
          <w:szCs w:val="28"/>
        </w:rPr>
        <w:t xml:space="preserve"> «Терапия нарушений привязанности» (книга может тяжеловато читаться, поскольку в большей степени ориентирована на специалистов).</w:t>
      </w:r>
    </w:p>
    <w:p w:rsidR="00FF5359" w:rsidRPr="0048310B" w:rsidRDefault="00FF5359" w:rsidP="008456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10B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48310B">
        <w:rPr>
          <w:rFonts w:ascii="Times New Roman" w:hAnsi="Times New Roman" w:cs="Times New Roman"/>
          <w:sz w:val="28"/>
          <w:szCs w:val="28"/>
        </w:rPr>
        <w:t>Кэрин</w:t>
      </w:r>
      <w:proofErr w:type="spellEnd"/>
      <w:r w:rsidRPr="004831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10B">
        <w:rPr>
          <w:rFonts w:ascii="Times New Roman" w:hAnsi="Times New Roman" w:cs="Times New Roman"/>
          <w:sz w:val="28"/>
          <w:szCs w:val="28"/>
        </w:rPr>
        <w:t>Первис</w:t>
      </w:r>
      <w:proofErr w:type="spellEnd"/>
      <w:r w:rsidRPr="0048310B">
        <w:rPr>
          <w:rFonts w:ascii="Times New Roman" w:hAnsi="Times New Roman" w:cs="Times New Roman"/>
          <w:sz w:val="28"/>
          <w:szCs w:val="28"/>
        </w:rPr>
        <w:t xml:space="preserve"> «Привязанный ребенок».</w:t>
      </w:r>
    </w:p>
    <w:p w:rsidR="00FF5359" w:rsidRPr="0048310B" w:rsidRDefault="00FF5359" w:rsidP="008456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10B">
        <w:rPr>
          <w:rFonts w:ascii="Times New Roman" w:hAnsi="Times New Roman" w:cs="Times New Roman"/>
          <w:sz w:val="28"/>
          <w:szCs w:val="28"/>
        </w:rPr>
        <w:t xml:space="preserve">7. Н. П. </w:t>
      </w:r>
      <w:proofErr w:type="spellStart"/>
      <w:r w:rsidRPr="0048310B">
        <w:rPr>
          <w:rFonts w:ascii="Times New Roman" w:hAnsi="Times New Roman" w:cs="Times New Roman"/>
          <w:sz w:val="28"/>
          <w:szCs w:val="28"/>
        </w:rPr>
        <w:t>Рюгаард</w:t>
      </w:r>
      <w:proofErr w:type="spellEnd"/>
      <w:r w:rsidRPr="0048310B">
        <w:rPr>
          <w:rFonts w:ascii="Times New Roman" w:hAnsi="Times New Roman" w:cs="Times New Roman"/>
          <w:sz w:val="28"/>
          <w:szCs w:val="28"/>
        </w:rPr>
        <w:t xml:space="preserve"> «Дети с нарушением привязанности: теория, причины, симптомы, лечение. Указания к организации терапевтической среды для ребенка».</w:t>
      </w:r>
    </w:p>
    <w:p w:rsidR="00FF5359" w:rsidRPr="0048310B" w:rsidRDefault="00FF5359" w:rsidP="008456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10B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48310B">
        <w:rPr>
          <w:rFonts w:ascii="Times New Roman" w:hAnsi="Times New Roman" w:cs="Times New Roman"/>
          <w:sz w:val="28"/>
          <w:szCs w:val="28"/>
        </w:rPr>
        <w:t>Бетси</w:t>
      </w:r>
      <w:proofErr w:type="spellEnd"/>
      <w:r w:rsidRPr="004831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10B">
        <w:rPr>
          <w:rFonts w:ascii="Times New Roman" w:hAnsi="Times New Roman" w:cs="Times New Roman"/>
          <w:sz w:val="28"/>
          <w:szCs w:val="28"/>
        </w:rPr>
        <w:t>Кифер</w:t>
      </w:r>
      <w:proofErr w:type="spellEnd"/>
      <w:r w:rsidRPr="0048310B">
        <w:rPr>
          <w:rFonts w:ascii="Times New Roman" w:hAnsi="Times New Roman" w:cs="Times New Roman"/>
          <w:sz w:val="28"/>
          <w:szCs w:val="28"/>
        </w:rPr>
        <w:t xml:space="preserve">, Джейн И. </w:t>
      </w:r>
      <w:proofErr w:type="spellStart"/>
      <w:r w:rsidRPr="0048310B">
        <w:rPr>
          <w:rFonts w:ascii="Times New Roman" w:hAnsi="Times New Roman" w:cs="Times New Roman"/>
          <w:sz w:val="28"/>
          <w:szCs w:val="28"/>
        </w:rPr>
        <w:t>Скулер</w:t>
      </w:r>
      <w:proofErr w:type="spellEnd"/>
      <w:r w:rsidRPr="0048310B">
        <w:rPr>
          <w:rFonts w:ascii="Times New Roman" w:hAnsi="Times New Roman" w:cs="Times New Roman"/>
          <w:sz w:val="28"/>
          <w:szCs w:val="28"/>
        </w:rPr>
        <w:t xml:space="preserve"> «Как рассказать правду усыновленному или приемному ребенку. Как помочь ребенку осознать свое прошлое» (книга ориентирована на приемных родителей, но может быть интересна волонтерам приводимыми реальными историями и обоснованиями в пользу важности работы с историей жизни детей-сирот и приемных детей).</w:t>
      </w:r>
    </w:p>
    <w:p w:rsidR="00FF5359" w:rsidRPr="0048310B" w:rsidRDefault="00FF5359" w:rsidP="008456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10B">
        <w:rPr>
          <w:rFonts w:ascii="Times New Roman" w:hAnsi="Times New Roman" w:cs="Times New Roman"/>
          <w:sz w:val="28"/>
          <w:szCs w:val="28"/>
        </w:rPr>
        <w:t xml:space="preserve">9. Грегори </w:t>
      </w:r>
      <w:proofErr w:type="spellStart"/>
      <w:r w:rsidRPr="0048310B">
        <w:rPr>
          <w:rFonts w:ascii="Times New Roman" w:hAnsi="Times New Roman" w:cs="Times New Roman"/>
          <w:sz w:val="28"/>
          <w:szCs w:val="28"/>
        </w:rPr>
        <w:t>Кек</w:t>
      </w:r>
      <w:proofErr w:type="spellEnd"/>
      <w:r w:rsidRPr="0048310B">
        <w:rPr>
          <w:rFonts w:ascii="Times New Roman" w:hAnsi="Times New Roman" w:cs="Times New Roman"/>
          <w:sz w:val="28"/>
          <w:szCs w:val="28"/>
        </w:rPr>
        <w:t xml:space="preserve">, Регина </w:t>
      </w:r>
      <w:proofErr w:type="spellStart"/>
      <w:r w:rsidRPr="0048310B">
        <w:rPr>
          <w:rFonts w:ascii="Times New Roman" w:hAnsi="Times New Roman" w:cs="Times New Roman"/>
          <w:sz w:val="28"/>
          <w:szCs w:val="28"/>
        </w:rPr>
        <w:t>Купеки</w:t>
      </w:r>
      <w:proofErr w:type="spellEnd"/>
      <w:r w:rsidRPr="0048310B">
        <w:rPr>
          <w:rFonts w:ascii="Times New Roman" w:hAnsi="Times New Roman" w:cs="Times New Roman"/>
          <w:sz w:val="28"/>
          <w:szCs w:val="28"/>
        </w:rPr>
        <w:t xml:space="preserve"> «Воспитание ребенка-сироты, пережившего душевную травму» (также ориентирована на приемных родителей в первую очередь).</w:t>
      </w:r>
    </w:p>
    <w:p w:rsidR="00FF5359" w:rsidRPr="0048310B" w:rsidRDefault="00FF5359" w:rsidP="008456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10B">
        <w:rPr>
          <w:rFonts w:ascii="Times New Roman" w:hAnsi="Times New Roman" w:cs="Times New Roman"/>
          <w:sz w:val="28"/>
          <w:szCs w:val="28"/>
        </w:rPr>
        <w:t xml:space="preserve">10. Гордон </w:t>
      </w:r>
      <w:proofErr w:type="spellStart"/>
      <w:r w:rsidRPr="0048310B">
        <w:rPr>
          <w:rFonts w:ascii="Times New Roman" w:hAnsi="Times New Roman" w:cs="Times New Roman"/>
          <w:sz w:val="28"/>
          <w:szCs w:val="28"/>
        </w:rPr>
        <w:t>Ньюфелд</w:t>
      </w:r>
      <w:proofErr w:type="spellEnd"/>
      <w:r w:rsidRPr="0048310B">
        <w:rPr>
          <w:rFonts w:ascii="Times New Roman" w:hAnsi="Times New Roman" w:cs="Times New Roman"/>
          <w:sz w:val="28"/>
          <w:szCs w:val="28"/>
        </w:rPr>
        <w:t xml:space="preserve"> «Не упускайте своих детей».</w:t>
      </w:r>
    </w:p>
    <w:p w:rsidR="00FF5359" w:rsidRPr="0048310B" w:rsidRDefault="00FF5359" w:rsidP="008456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10B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48310B">
        <w:rPr>
          <w:rFonts w:ascii="Times New Roman" w:hAnsi="Times New Roman" w:cs="Times New Roman"/>
          <w:sz w:val="28"/>
          <w:szCs w:val="28"/>
        </w:rPr>
        <w:t>Дагмар</w:t>
      </w:r>
      <w:proofErr w:type="spellEnd"/>
      <w:r w:rsidRPr="004831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10B">
        <w:rPr>
          <w:rFonts w:ascii="Times New Roman" w:hAnsi="Times New Roman" w:cs="Times New Roman"/>
          <w:sz w:val="28"/>
          <w:szCs w:val="28"/>
        </w:rPr>
        <w:t>Нойброннер</w:t>
      </w:r>
      <w:proofErr w:type="spellEnd"/>
      <w:r w:rsidRPr="0048310B">
        <w:rPr>
          <w:rFonts w:ascii="Times New Roman" w:hAnsi="Times New Roman" w:cs="Times New Roman"/>
          <w:sz w:val="28"/>
          <w:szCs w:val="28"/>
        </w:rPr>
        <w:t xml:space="preserve"> «Понимать детей. Путеводитель по теории привязанности Гордона </w:t>
      </w:r>
      <w:proofErr w:type="spellStart"/>
      <w:r w:rsidRPr="0048310B">
        <w:rPr>
          <w:rFonts w:ascii="Times New Roman" w:hAnsi="Times New Roman" w:cs="Times New Roman"/>
          <w:sz w:val="28"/>
          <w:szCs w:val="28"/>
        </w:rPr>
        <w:t>Ньюфелда</w:t>
      </w:r>
      <w:proofErr w:type="spellEnd"/>
      <w:r w:rsidRPr="0048310B">
        <w:rPr>
          <w:rFonts w:ascii="Times New Roman" w:hAnsi="Times New Roman" w:cs="Times New Roman"/>
          <w:sz w:val="28"/>
          <w:szCs w:val="28"/>
        </w:rPr>
        <w:t>».</w:t>
      </w:r>
    </w:p>
    <w:p w:rsidR="00FF5359" w:rsidRPr="0048310B" w:rsidRDefault="00FF5359" w:rsidP="008456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10B">
        <w:rPr>
          <w:rFonts w:ascii="Times New Roman" w:hAnsi="Times New Roman" w:cs="Times New Roman"/>
          <w:sz w:val="28"/>
          <w:szCs w:val="28"/>
        </w:rPr>
        <w:t>12. М. В. Пичугина (</w:t>
      </w:r>
      <w:proofErr w:type="spellStart"/>
      <w:r w:rsidRPr="0048310B">
        <w:rPr>
          <w:rFonts w:ascii="Times New Roman" w:hAnsi="Times New Roman" w:cs="Times New Roman"/>
          <w:sz w:val="28"/>
          <w:szCs w:val="28"/>
        </w:rPr>
        <w:t>Капилина</w:t>
      </w:r>
      <w:proofErr w:type="spellEnd"/>
      <w:r w:rsidRPr="0048310B">
        <w:rPr>
          <w:rFonts w:ascii="Times New Roman" w:hAnsi="Times New Roman" w:cs="Times New Roman"/>
          <w:sz w:val="28"/>
          <w:szCs w:val="28"/>
        </w:rPr>
        <w:t>), Т. Д. Панюшева «Приемный ребенок: жизненный путь, помощь и поддержка».</w:t>
      </w:r>
    </w:p>
    <w:p w:rsidR="00FF5359" w:rsidRPr="0048310B" w:rsidRDefault="00FF5359" w:rsidP="008456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10B">
        <w:rPr>
          <w:rFonts w:ascii="Times New Roman" w:hAnsi="Times New Roman" w:cs="Times New Roman"/>
          <w:sz w:val="28"/>
          <w:szCs w:val="28"/>
        </w:rPr>
        <w:lastRenderedPageBreak/>
        <w:t xml:space="preserve">13. Брюс </w:t>
      </w:r>
      <w:proofErr w:type="spellStart"/>
      <w:r w:rsidRPr="0048310B">
        <w:rPr>
          <w:rFonts w:ascii="Times New Roman" w:hAnsi="Times New Roman" w:cs="Times New Roman"/>
          <w:sz w:val="28"/>
          <w:szCs w:val="28"/>
        </w:rPr>
        <w:t>Перри</w:t>
      </w:r>
      <w:proofErr w:type="spellEnd"/>
      <w:r w:rsidRPr="0048310B">
        <w:rPr>
          <w:rFonts w:ascii="Times New Roman" w:hAnsi="Times New Roman" w:cs="Times New Roman"/>
          <w:sz w:val="28"/>
          <w:szCs w:val="28"/>
        </w:rPr>
        <w:t xml:space="preserve">, Майя </w:t>
      </w:r>
      <w:proofErr w:type="spellStart"/>
      <w:r w:rsidRPr="0048310B">
        <w:rPr>
          <w:rFonts w:ascii="Times New Roman" w:hAnsi="Times New Roman" w:cs="Times New Roman"/>
          <w:sz w:val="28"/>
          <w:szCs w:val="28"/>
        </w:rPr>
        <w:t>Салавиц</w:t>
      </w:r>
      <w:proofErr w:type="spellEnd"/>
      <w:r w:rsidRPr="0048310B">
        <w:rPr>
          <w:rFonts w:ascii="Times New Roman" w:hAnsi="Times New Roman" w:cs="Times New Roman"/>
          <w:sz w:val="28"/>
          <w:szCs w:val="28"/>
        </w:rPr>
        <w:t xml:space="preserve"> «Мальчик, которого растили, как собаку». И другие истории из блокнота детского психиатра» (книга читается как художественная, написана хорошим языком, при этом все истории взяты из практики, в них очень наглядно показаны последствия психологических травм и неблагополучного детства)</w:t>
      </w:r>
    </w:p>
    <w:p w:rsidR="00FF5359" w:rsidRPr="0048310B" w:rsidRDefault="00FF5359" w:rsidP="008456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5359" w:rsidRPr="0048310B" w:rsidRDefault="00FF5359" w:rsidP="008456D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10B">
        <w:rPr>
          <w:rFonts w:ascii="Times New Roman" w:hAnsi="Times New Roman" w:cs="Times New Roman"/>
          <w:b/>
          <w:sz w:val="28"/>
          <w:szCs w:val="28"/>
        </w:rPr>
        <w:t>Список художественных произведений, которые следует использовать при раскрытии тайны усыновления.</w:t>
      </w:r>
    </w:p>
    <w:p w:rsidR="00FF5359" w:rsidRPr="0048310B" w:rsidRDefault="00FF5359" w:rsidP="008456D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8310B">
        <w:rPr>
          <w:rFonts w:ascii="Times New Roman" w:hAnsi="Times New Roman" w:cs="Times New Roman"/>
          <w:b/>
          <w:sz w:val="28"/>
          <w:szCs w:val="28"/>
        </w:rPr>
        <w:t>Фильмы:</w:t>
      </w:r>
    </w:p>
    <w:p w:rsidR="00FF5359" w:rsidRPr="0048310B" w:rsidRDefault="00FF5359" w:rsidP="008456D0">
      <w:pPr>
        <w:numPr>
          <w:ilvl w:val="0"/>
          <w:numId w:val="20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8310B">
        <w:rPr>
          <w:rFonts w:ascii="Times New Roman" w:hAnsi="Times New Roman" w:cs="Times New Roman"/>
          <w:sz w:val="28"/>
          <w:szCs w:val="28"/>
        </w:rPr>
        <w:t xml:space="preserve">«Слон </w:t>
      </w:r>
      <w:proofErr w:type="spellStart"/>
      <w:r w:rsidRPr="0048310B">
        <w:rPr>
          <w:rFonts w:ascii="Times New Roman" w:hAnsi="Times New Roman" w:cs="Times New Roman"/>
          <w:sz w:val="28"/>
          <w:szCs w:val="28"/>
        </w:rPr>
        <w:t>Хортон</w:t>
      </w:r>
      <w:proofErr w:type="spellEnd"/>
      <w:r w:rsidRPr="0048310B">
        <w:rPr>
          <w:rFonts w:ascii="Times New Roman" w:hAnsi="Times New Roman" w:cs="Times New Roman"/>
          <w:sz w:val="28"/>
          <w:szCs w:val="28"/>
        </w:rPr>
        <w:t xml:space="preserve"> высиживает яйцо» </w:t>
      </w:r>
    </w:p>
    <w:p w:rsidR="00FF5359" w:rsidRPr="0048310B" w:rsidRDefault="00FF5359" w:rsidP="008456D0">
      <w:pPr>
        <w:numPr>
          <w:ilvl w:val="0"/>
          <w:numId w:val="20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8310B">
        <w:rPr>
          <w:rFonts w:ascii="Times New Roman" w:hAnsi="Times New Roman" w:cs="Times New Roman"/>
          <w:sz w:val="28"/>
          <w:szCs w:val="28"/>
        </w:rPr>
        <w:t xml:space="preserve">«Доктор </w:t>
      </w:r>
      <w:proofErr w:type="spellStart"/>
      <w:r w:rsidRPr="0048310B">
        <w:rPr>
          <w:rFonts w:ascii="Times New Roman" w:hAnsi="Times New Roman" w:cs="Times New Roman"/>
          <w:sz w:val="28"/>
          <w:szCs w:val="28"/>
        </w:rPr>
        <w:t>Сьюз</w:t>
      </w:r>
      <w:proofErr w:type="spellEnd"/>
      <w:r w:rsidRPr="0048310B">
        <w:rPr>
          <w:rFonts w:ascii="Times New Roman" w:hAnsi="Times New Roman" w:cs="Times New Roman"/>
          <w:sz w:val="28"/>
          <w:szCs w:val="28"/>
        </w:rPr>
        <w:t xml:space="preserve">» (Перевод Маиса </w:t>
      </w:r>
      <w:proofErr w:type="spellStart"/>
      <w:r w:rsidRPr="0048310B">
        <w:rPr>
          <w:rFonts w:ascii="Times New Roman" w:hAnsi="Times New Roman" w:cs="Times New Roman"/>
          <w:sz w:val="28"/>
          <w:szCs w:val="28"/>
        </w:rPr>
        <w:t>Лукашина</w:t>
      </w:r>
      <w:proofErr w:type="spellEnd"/>
      <w:r w:rsidRPr="0048310B">
        <w:rPr>
          <w:rFonts w:ascii="Times New Roman" w:hAnsi="Times New Roman" w:cs="Times New Roman"/>
          <w:sz w:val="28"/>
          <w:szCs w:val="28"/>
        </w:rPr>
        <w:t>)</w:t>
      </w:r>
    </w:p>
    <w:p w:rsidR="00FF5359" w:rsidRPr="0048310B" w:rsidRDefault="00FF5359" w:rsidP="008456D0">
      <w:pPr>
        <w:numPr>
          <w:ilvl w:val="0"/>
          <w:numId w:val="20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8310B">
        <w:rPr>
          <w:rFonts w:ascii="Times New Roman" w:hAnsi="Times New Roman" w:cs="Times New Roman"/>
          <w:sz w:val="28"/>
          <w:szCs w:val="28"/>
        </w:rPr>
        <w:t>«У чёрной вороны белые дети…» (Наталья Черных)</w:t>
      </w:r>
    </w:p>
    <w:p w:rsidR="00FF5359" w:rsidRPr="0048310B" w:rsidRDefault="00FF5359" w:rsidP="008456D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8310B">
        <w:rPr>
          <w:rFonts w:ascii="Times New Roman" w:hAnsi="Times New Roman" w:cs="Times New Roman"/>
          <w:b/>
          <w:sz w:val="28"/>
          <w:szCs w:val="28"/>
        </w:rPr>
        <w:t>Сказки:</w:t>
      </w:r>
    </w:p>
    <w:p w:rsidR="00FF5359" w:rsidRPr="0048310B" w:rsidRDefault="00FF5359" w:rsidP="008456D0">
      <w:pPr>
        <w:numPr>
          <w:ilvl w:val="0"/>
          <w:numId w:val="21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8310B">
        <w:rPr>
          <w:rFonts w:ascii="Times New Roman" w:hAnsi="Times New Roman" w:cs="Times New Roman"/>
          <w:sz w:val="28"/>
          <w:szCs w:val="28"/>
        </w:rPr>
        <w:t>«Кому что на роду написано»</w:t>
      </w:r>
    </w:p>
    <w:p w:rsidR="00FF5359" w:rsidRPr="0048310B" w:rsidRDefault="00FF5359" w:rsidP="008456D0">
      <w:pPr>
        <w:numPr>
          <w:ilvl w:val="0"/>
          <w:numId w:val="21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8310B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48310B">
        <w:rPr>
          <w:rFonts w:ascii="Times New Roman" w:hAnsi="Times New Roman" w:cs="Times New Roman"/>
          <w:sz w:val="28"/>
          <w:szCs w:val="28"/>
        </w:rPr>
        <w:t>Сказка про Марту</w:t>
      </w:r>
      <w:proofErr w:type="gramEnd"/>
      <w:r w:rsidRPr="0048310B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48310B">
        <w:rPr>
          <w:rFonts w:ascii="Times New Roman" w:hAnsi="Times New Roman" w:cs="Times New Roman"/>
          <w:sz w:val="28"/>
          <w:szCs w:val="28"/>
        </w:rPr>
        <w:t>Сабитова</w:t>
      </w:r>
      <w:proofErr w:type="spellEnd"/>
      <w:r w:rsidRPr="0048310B">
        <w:rPr>
          <w:rFonts w:ascii="Times New Roman" w:hAnsi="Times New Roman" w:cs="Times New Roman"/>
          <w:sz w:val="28"/>
          <w:szCs w:val="28"/>
        </w:rPr>
        <w:t xml:space="preserve"> Д.)</w:t>
      </w:r>
    </w:p>
    <w:p w:rsidR="00FF5359" w:rsidRPr="0048310B" w:rsidRDefault="00FF5359" w:rsidP="008456D0">
      <w:pPr>
        <w:numPr>
          <w:ilvl w:val="0"/>
          <w:numId w:val="21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8310B">
        <w:rPr>
          <w:rFonts w:ascii="Times New Roman" w:hAnsi="Times New Roman" w:cs="Times New Roman"/>
          <w:sz w:val="28"/>
          <w:szCs w:val="28"/>
        </w:rPr>
        <w:t xml:space="preserve">Мышка и </w:t>
      </w:r>
      <w:proofErr w:type="spellStart"/>
      <w:r w:rsidRPr="0048310B">
        <w:rPr>
          <w:rFonts w:ascii="Times New Roman" w:hAnsi="Times New Roman" w:cs="Times New Roman"/>
          <w:sz w:val="28"/>
          <w:szCs w:val="28"/>
        </w:rPr>
        <w:t>мышутка</w:t>
      </w:r>
      <w:proofErr w:type="spellEnd"/>
      <w:r w:rsidRPr="0048310B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48310B">
        <w:rPr>
          <w:rFonts w:ascii="Times New Roman" w:hAnsi="Times New Roman" w:cs="Times New Roman"/>
          <w:sz w:val="28"/>
          <w:szCs w:val="28"/>
        </w:rPr>
        <w:t>Корчанова</w:t>
      </w:r>
      <w:proofErr w:type="spellEnd"/>
      <w:r w:rsidRPr="0048310B">
        <w:rPr>
          <w:rFonts w:ascii="Times New Roman" w:hAnsi="Times New Roman" w:cs="Times New Roman"/>
          <w:sz w:val="28"/>
          <w:szCs w:val="28"/>
        </w:rPr>
        <w:t xml:space="preserve"> Е.)</w:t>
      </w:r>
    </w:p>
    <w:p w:rsidR="00FF5359" w:rsidRPr="0048310B" w:rsidRDefault="00FF5359" w:rsidP="008456D0">
      <w:pPr>
        <w:numPr>
          <w:ilvl w:val="0"/>
          <w:numId w:val="21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8310B">
        <w:rPr>
          <w:rFonts w:ascii="Times New Roman" w:hAnsi="Times New Roman" w:cs="Times New Roman"/>
          <w:sz w:val="28"/>
          <w:szCs w:val="28"/>
        </w:rPr>
        <w:t>«Нужно ли собаке кукарекать» (</w:t>
      </w:r>
      <w:proofErr w:type="spellStart"/>
      <w:r w:rsidRPr="0048310B">
        <w:rPr>
          <w:rFonts w:ascii="Times New Roman" w:hAnsi="Times New Roman" w:cs="Times New Roman"/>
          <w:sz w:val="28"/>
          <w:szCs w:val="28"/>
        </w:rPr>
        <w:t>Корчанова</w:t>
      </w:r>
      <w:proofErr w:type="spellEnd"/>
      <w:r w:rsidRPr="0048310B">
        <w:rPr>
          <w:rFonts w:ascii="Times New Roman" w:hAnsi="Times New Roman" w:cs="Times New Roman"/>
          <w:sz w:val="28"/>
          <w:szCs w:val="28"/>
        </w:rPr>
        <w:t xml:space="preserve"> Е.)</w:t>
      </w:r>
    </w:p>
    <w:p w:rsidR="00FF5359" w:rsidRPr="0048310B" w:rsidRDefault="00FF5359" w:rsidP="008456D0">
      <w:pPr>
        <w:numPr>
          <w:ilvl w:val="0"/>
          <w:numId w:val="21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8310B">
        <w:rPr>
          <w:rFonts w:ascii="Times New Roman" w:hAnsi="Times New Roman" w:cs="Times New Roman"/>
          <w:sz w:val="28"/>
          <w:szCs w:val="28"/>
        </w:rPr>
        <w:t>«Орёл в голубином гнезде» (</w:t>
      </w:r>
      <w:proofErr w:type="spellStart"/>
      <w:r w:rsidRPr="0048310B">
        <w:rPr>
          <w:rFonts w:ascii="Times New Roman" w:hAnsi="Times New Roman" w:cs="Times New Roman"/>
          <w:sz w:val="28"/>
          <w:szCs w:val="28"/>
        </w:rPr>
        <w:t>Олькот</w:t>
      </w:r>
      <w:proofErr w:type="spellEnd"/>
      <w:r w:rsidRPr="0048310B">
        <w:rPr>
          <w:rFonts w:ascii="Times New Roman" w:hAnsi="Times New Roman" w:cs="Times New Roman"/>
          <w:sz w:val="28"/>
          <w:szCs w:val="28"/>
        </w:rPr>
        <w:t xml:space="preserve"> О.)</w:t>
      </w:r>
    </w:p>
    <w:p w:rsidR="00FF5359" w:rsidRPr="0048310B" w:rsidRDefault="00FF5359" w:rsidP="008456D0">
      <w:pPr>
        <w:numPr>
          <w:ilvl w:val="0"/>
          <w:numId w:val="21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8310B">
        <w:rPr>
          <w:rFonts w:ascii="Times New Roman" w:hAnsi="Times New Roman" w:cs="Times New Roman"/>
          <w:sz w:val="28"/>
          <w:szCs w:val="28"/>
        </w:rPr>
        <w:t>«Отец» (Петрушевская Л.)</w:t>
      </w:r>
    </w:p>
    <w:p w:rsidR="00FF5359" w:rsidRPr="0048310B" w:rsidRDefault="00FF5359" w:rsidP="008456D0">
      <w:pPr>
        <w:numPr>
          <w:ilvl w:val="0"/>
          <w:numId w:val="21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8310B">
        <w:rPr>
          <w:rFonts w:ascii="Times New Roman" w:hAnsi="Times New Roman" w:cs="Times New Roman"/>
          <w:sz w:val="28"/>
          <w:szCs w:val="28"/>
        </w:rPr>
        <w:t xml:space="preserve">«Пан, флейта и капуста» (К. </w:t>
      </w:r>
      <w:proofErr w:type="spellStart"/>
      <w:r w:rsidRPr="0048310B">
        <w:rPr>
          <w:rFonts w:ascii="Times New Roman" w:hAnsi="Times New Roman" w:cs="Times New Roman"/>
          <w:sz w:val="28"/>
          <w:szCs w:val="28"/>
        </w:rPr>
        <w:t>Пино</w:t>
      </w:r>
      <w:proofErr w:type="spellEnd"/>
      <w:r w:rsidRPr="0048310B">
        <w:rPr>
          <w:rFonts w:ascii="Times New Roman" w:hAnsi="Times New Roman" w:cs="Times New Roman"/>
          <w:sz w:val="28"/>
          <w:szCs w:val="28"/>
        </w:rPr>
        <w:t>)</w:t>
      </w:r>
    </w:p>
    <w:p w:rsidR="00FF5359" w:rsidRPr="0048310B" w:rsidRDefault="00FF5359" w:rsidP="008456D0">
      <w:pPr>
        <w:numPr>
          <w:ilvl w:val="0"/>
          <w:numId w:val="21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8310B">
        <w:rPr>
          <w:rFonts w:ascii="Times New Roman" w:hAnsi="Times New Roman" w:cs="Times New Roman"/>
          <w:sz w:val="28"/>
          <w:szCs w:val="28"/>
        </w:rPr>
        <w:t>«Птица найдёныш» (Братья Гримм)</w:t>
      </w:r>
    </w:p>
    <w:p w:rsidR="00FF5359" w:rsidRPr="0048310B" w:rsidRDefault="00FF5359" w:rsidP="008456D0">
      <w:pPr>
        <w:numPr>
          <w:ilvl w:val="0"/>
          <w:numId w:val="21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8310B">
        <w:rPr>
          <w:rFonts w:ascii="Times New Roman" w:hAnsi="Times New Roman" w:cs="Times New Roman"/>
          <w:sz w:val="28"/>
          <w:szCs w:val="28"/>
        </w:rPr>
        <w:t>«Розовый сурок» (</w:t>
      </w:r>
      <w:proofErr w:type="gramStart"/>
      <w:r w:rsidRPr="0048310B">
        <w:rPr>
          <w:rFonts w:ascii="Times New Roman" w:hAnsi="Times New Roman" w:cs="Times New Roman"/>
          <w:sz w:val="28"/>
          <w:szCs w:val="28"/>
        </w:rPr>
        <w:t>Непомнящая</w:t>
      </w:r>
      <w:proofErr w:type="gramEnd"/>
      <w:r w:rsidRPr="0048310B">
        <w:rPr>
          <w:rFonts w:ascii="Times New Roman" w:hAnsi="Times New Roman" w:cs="Times New Roman"/>
          <w:sz w:val="28"/>
          <w:szCs w:val="28"/>
        </w:rPr>
        <w:t xml:space="preserve"> Д.)</w:t>
      </w:r>
    </w:p>
    <w:p w:rsidR="00FF5359" w:rsidRPr="0048310B" w:rsidRDefault="00FF5359" w:rsidP="008456D0">
      <w:pPr>
        <w:numPr>
          <w:ilvl w:val="0"/>
          <w:numId w:val="21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8310B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48310B">
        <w:rPr>
          <w:rFonts w:ascii="Times New Roman" w:hAnsi="Times New Roman" w:cs="Times New Roman"/>
          <w:sz w:val="28"/>
          <w:szCs w:val="28"/>
        </w:rPr>
        <w:t>Сказка про лягушонка</w:t>
      </w:r>
      <w:proofErr w:type="gramEnd"/>
      <w:r w:rsidRPr="0048310B">
        <w:rPr>
          <w:rFonts w:ascii="Times New Roman" w:hAnsi="Times New Roman" w:cs="Times New Roman"/>
          <w:sz w:val="28"/>
          <w:szCs w:val="28"/>
        </w:rPr>
        <w:t>, который искал папу» (</w:t>
      </w:r>
      <w:proofErr w:type="spellStart"/>
      <w:r w:rsidRPr="0048310B">
        <w:rPr>
          <w:rFonts w:ascii="Times New Roman" w:hAnsi="Times New Roman" w:cs="Times New Roman"/>
          <w:sz w:val="28"/>
          <w:szCs w:val="28"/>
        </w:rPr>
        <w:t>Снигерёва</w:t>
      </w:r>
      <w:proofErr w:type="spellEnd"/>
      <w:r w:rsidRPr="0048310B">
        <w:rPr>
          <w:rFonts w:ascii="Times New Roman" w:hAnsi="Times New Roman" w:cs="Times New Roman"/>
          <w:sz w:val="28"/>
          <w:szCs w:val="28"/>
        </w:rPr>
        <w:t xml:space="preserve"> Т.) </w:t>
      </w:r>
    </w:p>
    <w:p w:rsidR="00FF5359" w:rsidRPr="0048310B" w:rsidRDefault="00FF5359" w:rsidP="008456D0">
      <w:pPr>
        <w:numPr>
          <w:ilvl w:val="0"/>
          <w:numId w:val="21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8310B">
        <w:rPr>
          <w:rFonts w:ascii="Times New Roman" w:hAnsi="Times New Roman" w:cs="Times New Roman"/>
          <w:sz w:val="28"/>
          <w:szCs w:val="28"/>
        </w:rPr>
        <w:t>«У солнца» (</w:t>
      </w:r>
      <w:proofErr w:type="spellStart"/>
      <w:r w:rsidRPr="0048310B">
        <w:rPr>
          <w:rFonts w:ascii="Times New Roman" w:hAnsi="Times New Roman" w:cs="Times New Roman"/>
          <w:sz w:val="28"/>
          <w:szCs w:val="28"/>
        </w:rPr>
        <w:t>Исаакян</w:t>
      </w:r>
      <w:proofErr w:type="spellEnd"/>
      <w:r w:rsidRPr="0048310B">
        <w:rPr>
          <w:rFonts w:ascii="Times New Roman" w:hAnsi="Times New Roman" w:cs="Times New Roman"/>
          <w:sz w:val="28"/>
          <w:szCs w:val="28"/>
        </w:rPr>
        <w:t xml:space="preserve"> А.)</w:t>
      </w:r>
    </w:p>
    <w:p w:rsidR="00FF5359" w:rsidRPr="0048310B" w:rsidRDefault="00FF5359" w:rsidP="008456D0">
      <w:pPr>
        <w:numPr>
          <w:ilvl w:val="0"/>
          <w:numId w:val="21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8310B">
        <w:rPr>
          <w:rFonts w:ascii="Times New Roman" w:hAnsi="Times New Roman" w:cs="Times New Roman"/>
          <w:sz w:val="28"/>
          <w:szCs w:val="28"/>
        </w:rPr>
        <w:t>«Удочерённая яблонька» (Пермяк Е.)</w:t>
      </w:r>
    </w:p>
    <w:p w:rsidR="00FF5359" w:rsidRPr="0048310B" w:rsidRDefault="00FF5359" w:rsidP="008456D0">
      <w:pPr>
        <w:numPr>
          <w:ilvl w:val="0"/>
          <w:numId w:val="21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8310B">
        <w:rPr>
          <w:rFonts w:ascii="Times New Roman" w:hAnsi="Times New Roman" w:cs="Times New Roman"/>
          <w:sz w:val="28"/>
          <w:szCs w:val="28"/>
        </w:rPr>
        <w:t xml:space="preserve">«Хуан и </w:t>
      </w:r>
      <w:proofErr w:type="spellStart"/>
      <w:r w:rsidRPr="0048310B">
        <w:rPr>
          <w:rFonts w:ascii="Times New Roman" w:hAnsi="Times New Roman" w:cs="Times New Roman"/>
          <w:sz w:val="28"/>
          <w:szCs w:val="28"/>
        </w:rPr>
        <w:t>Исабель</w:t>
      </w:r>
      <w:proofErr w:type="spellEnd"/>
      <w:r w:rsidRPr="0048310B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48310B">
        <w:rPr>
          <w:rFonts w:ascii="Times New Roman" w:hAnsi="Times New Roman" w:cs="Times New Roman"/>
          <w:sz w:val="28"/>
          <w:szCs w:val="28"/>
        </w:rPr>
        <w:t>Филлипинская</w:t>
      </w:r>
      <w:proofErr w:type="spellEnd"/>
      <w:r w:rsidRPr="0048310B">
        <w:rPr>
          <w:rFonts w:ascii="Times New Roman" w:hAnsi="Times New Roman" w:cs="Times New Roman"/>
          <w:sz w:val="28"/>
          <w:szCs w:val="28"/>
        </w:rPr>
        <w:t xml:space="preserve"> народная сказка)</w:t>
      </w:r>
    </w:p>
    <w:p w:rsidR="00FF5359" w:rsidRPr="0048310B" w:rsidRDefault="00FF5359" w:rsidP="008456D0">
      <w:pPr>
        <w:numPr>
          <w:ilvl w:val="0"/>
          <w:numId w:val="21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8310B">
        <w:rPr>
          <w:rFonts w:ascii="Times New Roman" w:hAnsi="Times New Roman" w:cs="Times New Roman"/>
          <w:sz w:val="28"/>
          <w:szCs w:val="28"/>
        </w:rPr>
        <w:t>«Малыш горошка и его семья» (</w:t>
      </w:r>
      <w:proofErr w:type="spellStart"/>
      <w:r w:rsidRPr="0048310B">
        <w:rPr>
          <w:rFonts w:ascii="Times New Roman" w:hAnsi="Times New Roman" w:cs="Times New Roman"/>
          <w:sz w:val="28"/>
          <w:szCs w:val="28"/>
        </w:rPr>
        <w:t>Войнола</w:t>
      </w:r>
      <w:proofErr w:type="spellEnd"/>
      <w:r w:rsidRPr="0048310B">
        <w:rPr>
          <w:rFonts w:ascii="Times New Roman" w:hAnsi="Times New Roman" w:cs="Times New Roman"/>
          <w:sz w:val="28"/>
          <w:szCs w:val="28"/>
        </w:rPr>
        <w:t xml:space="preserve"> Н.)</w:t>
      </w:r>
    </w:p>
    <w:p w:rsidR="00FF5359" w:rsidRPr="0048310B" w:rsidRDefault="00FF5359" w:rsidP="008456D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8310B">
        <w:rPr>
          <w:rFonts w:ascii="Times New Roman" w:hAnsi="Times New Roman" w:cs="Times New Roman"/>
          <w:b/>
          <w:sz w:val="28"/>
          <w:szCs w:val="28"/>
        </w:rPr>
        <w:t>Мультфильмы:</w:t>
      </w:r>
    </w:p>
    <w:p w:rsidR="00FF5359" w:rsidRPr="0048310B" w:rsidRDefault="00FF5359" w:rsidP="008456D0">
      <w:pPr>
        <w:numPr>
          <w:ilvl w:val="0"/>
          <w:numId w:val="22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8310B">
        <w:rPr>
          <w:rFonts w:ascii="Times New Roman" w:hAnsi="Times New Roman" w:cs="Times New Roman"/>
          <w:sz w:val="28"/>
          <w:szCs w:val="28"/>
        </w:rPr>
        <w:t xml:space="preserve">« Без этого нельзя», 1971г., </w:t>
      </w:r>
      <w:proofErr w:type="spellStart"/>
      <w:r w:rsidRPr="0048310B">
        <w:rPr>
          <w:rFonts w:ascii="Times New Roman" w:hAnsi="Times New Roman" w:cs="Times New Roman"/>
          <w:sz w:val="28"/>
          <w:szCs w:val="28"/>
        </w:rPr>
        <w:t>реж</w:t>
      </w:r>
      <w:proofErr w:type="spellEnd"/>
      <w:r w:rsidRPr="0048310B">
        <w:rPr>
          <w:rFonts w:ascii="Times New Roman" w:hAnsi="Times New Roman" w:cs="Times New Roman"/>
          <w:sz w:val="28"/>
          <w:szCs w:val="28"/>
        </w:rPr>
        <w:t>. Ботов М.</w:t>
      </w:r>
    </w:p>
    <w:p w:rsidR="00FF5359" w:rsidRPr="0048310B" w:rsidRDefault="00FF5359" w:rsidP="008456D0">
      <w:pPr>
        <w:numPr>
          <w:ilvl w:val="0"/>
          <w:numId w:val="22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8310B">
        <w:rPr>
          <w:rFonts w:ascii="Times New Roman" w:hAnsi="Times New Roman" w:cs="Times New Roman"/>
          <w:sz w:val="28"/>
          <w:szCs w:val="28"/>
        </w:rPr>
        <w:t xml:space="preserve">«Волк и телёнок», 1984г. </w:t>
      </w:r>
    </w:p>
    <w:p w:rsidR="00FF5359" w:rsidRPr="0048310B" w:rsidRDefault="00FF5359" w:rsidP="008456D0">
      <w:pPr>
        <w:numPr>
          <w:ilvl w:val="0"/>
          <w:numId w:val="22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8310B">
        <w:rPr>
          <w:rFonts w:ascii="Times New Roman" w:hAnsi="Times New Roman" w:cs="Times New Roman"/>
          <w:sz w:val="28"/>
          <w:szCs w:val="28"/>
        </w:rPr>
        <w:t>«Мама для мамонтёнка», 1981г.</w:t>
      </w:r>
    </w:p>
    <w:p w:rsidR="00FF5359" w:rsidRPr="0048310B" w:rsidRDefault="00FF5359" w:rsidP="007C4B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F5359" w:rsidRPr="0048310B" w:rsidRDefault="00FF5359" w:rsidP="007C4B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F5359" w:rsidRPr="0048310B" w:rsidRDefault="00FF5359" w:rsidP="007C4B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F5359" w:rsidRPr="0048310B" w:rsidRDefault="00FF5359" w:rsidP="007C4B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F5359" w:rsidRPr="0048310B" w:rsidRDefault="00FF5359" w:rsidP="007C4B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F5359" w:rsidRPr="0048310B" w:rsidRDefault="00FF5359" w:rsidP="007C4B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F5359" w:rsidRPr="0048310B" w:rsidRDefault="00FF5359" w:rsidP="007C4B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F5359" w:rsidRPr="0048310B" w:rsidRDefault="00FF5359" w:rsidP="007C4B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FF5359" w:rsidRPr="0048310B" w:rsidSect="008D5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horndale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PremrPro-Smbd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Helvetica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DE07363"/>
    <w:multiLevelType w:val="hybridMultilevel"/>
    <w:tmpl w:val="E80EF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00766"/>
    <w:multiLevelType w:val="hybridMultilevel"/>
    <w:tmpl w:val="E4621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158CF"/>
    <w:multiLevelType w:val="hybridMultilevel"/>
    <w:tmpl w:val="7A2C8A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F32D47"/>
    <w:multiLevelType w:val="multilevel"/>
    <w:tmpl w:val="9D96F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14715E"/>
    <w:multiLevelType w:val="hybridMultilevel"/>
    <w:tmpl w:val="EBCA5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4D0AB9"/>
    <w:multiLevelType w:val="hybridMultilevel"/>
    <w:tmpl w:val="1E98F4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A8600E"/>
    <w:multiLevelType w:val="hybridMultilevel"/>
    <w:tmpl w:val="C588893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F3AE1FBC">
      <w:numFmt w:val="bullet"/>
      <w:lvlText w:val="•"/>
      <w:lvlJc w:val="left"/>
      <w:pPr>
        <w:ind w:left="2291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45462D3"/>
    <w:multiLevelType w:val="hybridMultilevel"/>
    <w:tmpl w:val="FF3AEE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0B5D35"/>
    <w:multiLevelType w:val="hybridMultilevel"/>
    <w:tmpl w:val="0E589968"/>
    <w:lvl w:ilvl="0" w:tplc="0419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>
    <w:nsid w:val="2B3C608D"/>
    <w:multiLevelType w:val="hybridMultilevel"/>
    <w:tmpl w:val="8DD4A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A8517D"/>
    <w:multiLevelType w:val="hybridMultilevel"/>
    <w:tmpl w:val="CED8F1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6E3D80"/>
    <w:multiLevelType w:val="hybridMultilevel"/>
    <w:tmpl w:val="55E82E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0F1978"/>
    <w:multiLevelType w:val="hybridMultilevel"/>
    <w:tmpl w:val="A3629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6F4F96"/>
    <w:multiLevelType w:val="hybridMultilevel"/>
    <w:tmpl w:val="C3FE98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2940B0"/>
    <w:multiLevelType w:val="multilevel"/>
    <w:tmpl w:val="AD844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2593048"/>
    <w:multiLevelType w:val="hybridMultilevel"/>
    <w:tmpl w:val="0B261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D345C9"/>
    <w:multiLevelType w:val="hybridMultilevel"/>
    <w:tmpl w:val="05D4D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7B0ADB"/>
    <w:multiLevelType w:val="hybridMultilevel"/>
    <w:tmpl w:val="74289B42"/>
    <w:lvl w:ilvl="0" w:tplc="3DAA2DC0">
      <w:start w:val="7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9">
    <w:nsid w:val="792D08C1"/>
    <w:multiLevelType w:val="hybridMultilevel"/>
    <w:tmpl w:val="98E62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4B2D82"/>
    <w:multiLevelType w:val="hybridMultilevel"/>
    <w:tmpl w:val="FBA480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4"/>
  </w:num>
  <w:num w:numId="4">
    <w:abstractNumId w:val="7"/>
  </w:num>
  <w:num w:numId="5">
    <w:abstractNumId w:val="9"/>
  </w:num>
  <w:num w:numId="6">
    <w:abstractNumId w:val="4"/>
  </w:num>
  <w:num w:numId="7">
    <w:abstractNumId w:val="15"/>
  </w:num>
  <w:num w:numId="8">
    <w:abstractNumId w:val="5"/>
  </w:num>
  <w:num w:numId="9">
    <w:abstractNumId w:val="1"/>
  </w:num>
  <w:num w:numId="10">
    <w:abstractNumId w:val="19"/>
  </w:num>
  <w:num w:numId="11">
    <w:abstractNumId w:val="18"/>
  </w:num>
  <w:num w:numId="12">
    <w:abstractNumId w:val="6"/>
  </w:num>
  <w:num w:numId="13">
    <w:abstractNumId w:val="8"/>
  </w:num>
  <w:num w:numId="14">
    <w:abstractNumId w:val="3"/>
  </w:num>
  <w:num w:numId="15">
    <w:abstractNumId w:val="12"/>
  </w:num>
  <w:num w:numId="16">
    <w:abstractNumId w:val="20"/>
  </w:num>
  <w:num w:numId="17">
    <w:abstractNumId w:val="2"/>
  </w:num>
  <w:num w:numId="18">
    <w:abstractNumId w:val="2"/>
  </w:num>
  <w:num w:numId="19">
    <w:abstractNumId w:val="13"/>
  </w:num>
  <w:num w:numId="20">
    <w:abstractNumId w:val="10"/>
  </w:num>
  <w:num w:numId="21">
    <w:abstractNumId w:val="16"/>
  </w:num>
  <w:num w:numId="22">
    <w:abstractNumId w:val="17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0C4A"/>
    <w:rsid w:val="00016116"/>
    <w:rsid w:val="00141266"/>
    <w:rsid w:val="00160C3B"/>
    <w:rsid w:val="0016180C"/>
    <w:rsid w:val="00226566"/>
    <w:rsid w:val="00287EDA"/>
    <w:rsid w:val="002A4532"/>
    <w:rsid w:val="003417A0"/>
    <w:rsid w:val="003903A7"/>
    <w:rsid w:val="0048310B"/>
    <w:rsid w:val="00487CB4"/>
    <w:rsid w:val="00591949"/>
    <w:rsid w:val="005E0B3A"/>
    <w:rsid w:val="00652C3F"/>
    <w:rsid w:val="007426DC"/>
    <w:rsid w:val="00794D80"/>
    <w:rsid w:val="007C4BC9"/>
    <w:rsid w:val="007D6BE0"/>
    <w:rsid w:val="0083412F"/>
    <w:rsid w:val="008456D0"/>
    <w:rsid w:val="008D5E9A"/>
    <w:rsid w:val="00900671"/>
    <w:rsid w:val="00934253"/>
    <w:rsid w:val="00947904"/>
    <w:rsid w:val="00991BBB"/>
    <w:rsid w:val="00A453F6"/>
    <w:rsid w:val="00A57B02"/>
    <w:rsid w:val="00AC0C4A"/>
    <w:rsid w:val="00AE46EB"/>
    <w:rsid w:val="00DA33D3"/>
    <w:rsid w:val="00F71CB7"/>
    <w:rsid w:val="00FA17F8"/>
    <w:rsid w:val="00FF5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E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yt-darkblueLTGliederung1">
    <w:name w:val="lyt-darkblue~LT~Gliederung 1"/>
    <w:uiPriority w:val="99"/>
    <w:rsid w:val="00AC0C4A"/>
    <w:pPr>
      <w:autoSpaceDE w:val="0"/>
      <w:autoSpaceDN w:val="0"/>
      <w:adjustRightInd w:val="0"/>
      <w:spacing w:after="0" w:line="240" w:lineRule="auto"/>
    </w:pPr>
    <w:rPr>
      <w:rFonts w:ascii="Thorndale" w:hAnsi="Thorndale" w:cs="Thorndale"/>
      <w:color w:val="E6E6E6"/>
      <w:sz w:val="43"/>
      <w:szCs w:val="43"/>
    </w:rPr>
  </w:style>
  <w:style w:type="paragraph" w:styleId="a3">
    <w:name w:val="List Paragraph"/>
    <w:basedOn w:val="a"/>
    <w:uiPriority w:val="34"/>
    <w:qFormat/>
    <w:rsid w:val="00487CB4"/>
    <w:pPr>
      <w:ind w:left="720"/>
      <w:contextualSpacing/>
    </w:pPr>
  </w:style>
  <w:style w:type="paragraph" w:styleId="a4">
    <w:name w:val="Normal (Web)"/>
    <w:basedOn w:val="a"/>
    <w:uiPriority w:val="99"/>
    <w:rsid w:val="00016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426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42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26D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991B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yt-darkblueLTGliederung1">
    <w:name w:val="lyt-darkblue~LT~Gliederung 1"/>
    <w:uiPriority w:val="99"/>
    <w:rsid w:val="00AC0C4A"/>
    <w:pPr>
      <w:autoSpaceDE w:val="0"/>
      <w:autoSpaceDN w:val="0"/>
      <w:adjustRightInd w:val="0"/>
      <w:spacing w:after="0" w:line="240" w:lineRule="auto"/>
    </w:pPr>
    <w:rPr>
      <w:rFonts w:ascii="Thorndale" w:hAnsi="Thorndale" w:cs="Thorndale"/>
      <w:color w:val="E6E6E6"/>
      <w:sz w:val="43"/>
      <w:szCs w:val="43"/>
    </w:rPr>
  </w:style>
  <w:style w:type="paragraph" w:styleId="a3">
    <w:name w:val="List Paragraph"/>
    <w:basedOn w:val="a"/>
    <w:uiPriority w:val="34"/>
    <w:qFormat/>
    <w:rsid w:val="00487CB4"/>
    <w:pPr>
      <w:ind w:left="720"/>
      <w:contextualSpacing/>
    </w:pPr>
  </w:style>
  <w:style w:type="paragraph" w:styleId="a4">
    <w:name w:val="Normal (Web)"/>
    <w:basedOn w:val="a"/>
    <w:uiPriority w:val="99"/>
    <w:rsid w:val="00016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426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42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26D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991BB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A8773-89E5-49D2-AE89-C9C6C0E80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10</Pages>
  <Words>2660</Words>
  <Characters>15165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Учитель_кл_2</dc:creator>
  <cp:lastModifiedBy>serge</cp:lastModifiedBy>
  <cp:revision>5</cp:revision>
  <dcterms:created xsi:type="dcterms:W3CDTF">2023-01-20T08:20:00Z</dcterms:created>
  <dcterms:modified xsi:type="dcterms:W3CDTF">2023-12-11T14:23:00Z</dcterms:modified>
</cp:coreProperties>
</file>