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30F68" w:rsidRPr="005B4ED3" w:rsidRDefault="00530F68" w:rsidP="005B4ED3">
      <w:pPr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5B4ED3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Сроки приема документов </w:t>
      </w:r>
      <w:r w:rsidRPr="001A1A89">
        <w:rPr>
          <w:rFonts w:ascii="Times New Roman" w:hAnsi="Times New Roman" w:cs="Times New Roman"/>
          <w:b/>
          <w:bCs/>
          <w:i/>
          <w:iCs/>
          <w:color w:val="C00000"/>
          <w:sz w:val="48"/>
          <w:szCs w:val="48"/>
        </w:rPr>
        <w:t>на очную и очно-заочную (вечернюю)</w:t>
      </w:r>
      <w:r w:rsidRPr="005B4ED3">
        <w:rPr>
          <w:rFonts w:ascii="Times New Roman" w:hAnsi="Times New Roman" w:cs="Times New Roman"/>
          <w:b/>
          <w:bCs/>
          <w:i/>
          <w:iCs/>
          <w:color w:val="FF000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формы обучения</w:t>
      </w:r>
      <w:r w:rsidRPr="005B4ED3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в 201</w:t>
      </w:r>
      <w:r w:rsidR="00E27410">
        <w:rPr>
          <w:rFonts w:ascii="Times New Roman" w:hAnsi="Times New Roman" w:cs="Times New Roman"/>
          <w:b/>
          <w:bCs/>
          <w:i/>
          <w:iCs/>
          <w:sz w:val="48"/>
          <w:szCs w:val="48"/>
        </w:rPr>
        <w:t>6</w:t>
      </w:r>
      <w:r w:rsidRPr="005B4ED3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 г.</w:t>
      </w: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2204"/>
        <w:gridCol w:w="2239"/>
        <w:gridCol w:w="2928"/>
      </w:tblGrid>
      <w:tr w:rsidR="001A1A89" w:rsidRPr="001A1A89" w:rsidTr="00A601B0">
        <w:trPr>
          <w:trHeight w:val="1365"/>
        </w:trPr>
        <w:tc>
          <w:tcPr>
            <w:tcW w:w="3758" w:type="dxa"/>
            <w:vAlign w:val="center"/>
          </w:tcPr>
          <w:p w:rsidR="000327B1" w:rsidRPr="001A1A89" w:rsidRDefault="000327B1" w:rsidP="00A26C8F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1A1A8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Категории абитуриентов</w:t>
            </w:r>
          </w:p>
        </w:tc>
        <w:tc>
          <w:tcPr>
            <w:tcW w:w="2204" w:type="dxa"/>
            <w:vAlign w:val="center"/>
          </w:tcPr>
          <w:p w:rsidR="000327B1" w:rsidRPr="001A1A89" w:rsidRDefault="000327B1" w:rsidP="00A26C8F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1A1A8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Сроки приема доку</w:t>
            </w:r>
            <w:bookmarkStart w:id="0" w:name="_GoBack"/>
            <w:bookmarkEnd w:id="0"/>
            <w:r w:rsidRPr="001A1A8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ментов</w:t>
            </w:r>
          </w:p>
        </w:tc>
        <w:tc>
          <w:tcPr>
            <w:tcW w:w="2239" w:type="dxa"/>
            <w:vAlign w:val="center"/>
          </w:tcPr>
          <w:p w:rsidR="000327B1" w:rsidRPr="001A1A89" w:rsidRDefault="000327B1" w:rsidP="00A26C8F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1A1A8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Сроки проведения вступительных испытаний</w:t>
            </w:r>
          </w:p>
        </w:tc>
        <w:tc>
          <w:tcPr>
            <w:tcW w:w="2928" w:type="dxa"/>
          </w:tcPr>
          <w:p w:rsidR="000327B1" w:rsidRPr="001A1A89" w:rsidRDefault="000327B1" w:rsidP="00A601B0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1A1A8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Сроки представления </w:t>
            </w:r>
            <w:r w:rsidR="00A601B0" w:rsidRPr="001A1A89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заявления о согласии на зачисление</w:t>
            </w:r>
          </w:p>
        </w:tc>
      </w:tr>
      <w:tr w:rsidR="00C62E31" w:rsidRPr="003F13DE" w:rsidTr="001A1A89">
        <w:trPr>
          <w:trHeight w:val="2533"/>
        </w:trPr>
        <w:tc>
          <w:tcPr>
            <w:tcW w:w="3758" w:type="dxa"/>
            <w:vAlign w:val="center"/>
          </w:tcPr>
          <w:p w:rsidR="00C62E31" w:rsidRPr="00DA23B6" w:rsidRDefault="00C62E31" w:rsidP="005B4ED3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A23B6">
              <w:rPr>
                <w:rFonts w:ascii="Times New Roman" w:hAnsi="Times New Roman"/>
                <w:sz w:val="32"/>
                <w:szCs w:val="32"/>
              </w:rPr>
              <w:t xml:space="preserve">Абитуриенты, имеющие результаты </w:t>
            </w:r>
            <w:r w:rsidRPr="001A1A8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>ЕГЭ</w:t>
            </w:r>
          </w:p>
        </w:tc>
        <w:tc>
          <w:tcPr>
            <w:tcW w:w="2204" w:type="dxa"/>
            <w:vAlign w:val="center"/>
          </w:tcPr>
          <w:p w:rsidR="00C62E31" w:rsidRPr="00DA23B6" w:rsidRDefault="00341689" w:rsidP="00341689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.06.201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.07.201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239" w:type="dxa"/>
            <w:vAlign w:val="center"/>
          </w:tcPr>
          <w:p w:rsidR="00C62E31" w:rsidRPr="00DA23B6" w:rsidRDefault="00C62E31" w:rsidP="00A26C8F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A23B6">
              <w:rPr>
                <w:rFonts w:ascii="Times New Roman" w:hAnsi="Times New Roman"/>
                <w:sz w:val="36"/>
                <w:szCs w:val="36"/>
              </w:rPr>
              <w:sym w:font="Symbol" w:char="F0BE"/>
            </w:r>
          </w:p>
        </w:tc>
        <w:tc>
          <w:tcPr>
            <w:tcW w:w="2928" w:type="dxa"/>
            <w:vMerge w:val="restart"/>
          </w:tcPr>
          <w:p w:rsidR="00DA23B6" w:rsidRDefault="00C62E31" w:rsidP="001A1A89">
            <w:pPr>
              <w:pStyle w:val="a3"/>
              <w:spacing w:before="0" w:beforeAutospacing="0" w:after="0" w:afterAutospacing="0"/>
            </w:pPr>
            <w:r w:rsidRPr="001A1A89">
              <w:rPr>
                <w:color w:val="C00000"/>
              </w:rPr>
              <w:t>2</w:t>
            </w:r>
            <w:r w:rsidR="00341689" w:rsidRPr="001A1A89">
              <w:rPr>
                <w:color w:val="C00000"/>
              </w:rPr>
              <w:t>8</w:t>
            </w:r>
            <w:r w:rsidRPr="001A1A89">
              <w:rPr>
                <w:color w:val="C00000"/>
              </w:rPr>
              <w:t xml:space="preserve"> июля 201</w:t>
            </w:r>
            <w:r w:rsidR="00341689" w:rsidRPr="001A1A89">
              <w:rPr>
                <w:color w:val="C00000"/>
              </w:rPr>
              <w:t>6</w:t>
            </w:r>
            <w:r w:rsidR="00DA23B6">
              <w:t xml:space="preserve"> г.</w:t>
            </w:r>
            <w:r w:rsidRPr="00DA23B6">
              <w:t xml:space="preserve"> </w:t>
            </w:r>
            <w:r w:rsidR="00DA23B6">
              <w:t xml:space="preserve">завершается прием </w:t>
            </w:r>
            <w:r w:rsidR="00341689">
              <w:t>заявлений о согласии на зачисление</w:t>
            </w:r>
            <w:r w:rsidR="00DA23B6">
              <w:t xml:space="preserve"> от лиц,</w:t>
            </w:r>
            <w:r w:rsidR="00341689">
              <w:t xml:space="preserve"> поступающих без вступительных испытаний, поступающих на места в пределах квот, если указанные лица</w:t>
            </w:r>
            <w:r w:rsidR="00DA23B6">
              <w:t xml:space="preserve"> одновременно пода</w:t>
            </w:r>
            <w:r w:rsidR="00341689">
              <w:t>ли заявления о приеме в две или более организации высшего образования</w:t>
            </w:r>
            <w:r w:rsidR="00DA23B6">
              <w:t>;</w:t>
            </w:r>
          </w:p>
          <w:p w:rsidR="00DA23B6" w:rsidRDefault="00A601B0" w:rsidP="001A1A89">
            <w:pPr>
              <w:pStyle w:val="a3"/>
              <w:spacing w:before="0" w:beforeAutospacing="0" w:after="0" w:afterAutospacing="0"/>
            </w:pPr>
            <w:r w:rsidRPr="001A1A89">
              <w:rPr>
                <w:color w:val="C00000"/>
              </w:rPr>
              <w:t>1</w:t>
            </w:r>
            <w:r w:rsidR="00DA23B6" w:rsidRPr="001A1A89">
              <w:rPr>
                <w:color w:val="C00000"/>
              </w:rPr>
              <w:t xml:space="preserve"> августа  201</w:t>
            </w:r>
            <w:r w:rsidRPr="001A1A89">
              <w:rPr>
                <w:color w:val="C00000"/>
              </w:rPr>
              <w:t>6</w:t>
            </w:r>
            <w:r w:rsidR="00DA23B6" w:rsidRPr="001A1A89">
              <w:rPr>
                <w:color w:val="C00000"/>
              </w:rPr>
              <w:t xml:space="preserve"> г</w:t>
            </w:r>
            <w:r w:rsidR="00DA23B6" w:rsidRPr="00DA23B6">
              <w:rPr>
                <w:color w:val="FF0000"/>
              </w:rPr>
              <w:t>.</w:t>
            </w:r>
            <w:r w:rsidR="00DA23B6" w:rsidRPr="00DA23B6">
              <w:t xml:space="preserve"> </w:t>
            </w:r>
            <w:r>
              <w:t>завершается прием заявлений о согласии на зачисление от лиц</w:t>
            </w:r>
            <w:r w:rsidR="00DA23B6" w:rsidRPr="00DA23B6">
              <w:t xml:space="preserve">, включенных в </w:t>
            </w:r>
            <w:r>
              <w:t>спис</w:t>
            </w:r>
            <w:r w:rsidR="00DA23B6" w:rsidRPr="00DA23B6">
              <w:t>к</w:t>
            </w:r>
            <w:r>
              <w:t>и поступающих на основные конкурсные места</w:t>
            </w:r>
            <w:r w:rsidR="00DA23B6" w:rsidRPr="00DA23B6">
              <w:t xml:space="preserve">, желающих быть зачисленными на первом этапе зачисления </w:t>
            </w:r>
            <w:r>
              <w:t>на основные конкурсные места</w:t>
            </w:r>
            <w:r w:rsidR="00DA23B6" w:rsidRPr="00DA23B6">
              <w:t>;</w:t>
            </w:r>
          </w:p>
          <w:p w:rsidR="00C62E31" w:rsidRPr="00A601B0" w:rsidRDefault="00DA23B6" w:rsidP="001A1A89">
            <w:pPr>
              <w:pStyle w:val="a3"/>
              <w:spacing w:before="0" w:beforeAutospacing="0" w:after="0" w:afterAutospacing="0"/>
            </w:pPr>
            <w:r w:rsidRPr="001A1A89">
              <w:rPr>
                <w:color w:val="C00000"/>
              </w:rPr>
              <w:t>6 августа 201</w:t>
            </w:r>
            <w:r w:rsidR="00A601B0" w:rsidRPr="001A1A89">
              <w:rPr>
                <w:color w:val="C00000"/>
              </w:rPr>
              <w:t>6</w:t>
            </w:r>
            <w:r w:rsidRPr="001A1A89">
              <w:rPr>
                <w:color w:val="C00000"/>
              </w:rPr>
              <w:t xml:space="preserve">г. </w:t>
            </w:r>
            <w:r w:rsidR="00A601B0">
              <w:t>завершается прием заявлений о согласии на зачисление от лиц</w:t>
            </w:r>
            <w:r w:rsidR="00A601B0" w:rsidRPr="00DA23B6">
              <w:t xml:space="preserve">, включенных в </w:t>
            </w:r>
            <w:r w:rsidR="00A601B0">
              <w:t>спис</w:t>
            </w:r>
            <w:r w:rsidR="00A601B0" w:rsidRPr="00DA23B6">
              <w:t>к</w:t>
            </w:r>
            <w:r w:rsidR="00A601B0">
              <w:t>и поступающих на основные конкурсные места.</w:t>
            </w:r>
          </w:p>
        </w:tc>
      </w:tr>
      <w:tr w:rsidR="00C62E31" w:rsidRPr="003F13DE" w:rsidTr="001A1A89">
        <w:trPr>
          <w:trHeight w:val="2541"/>
        </w:trPr>
        <w:tc>
          <w:tcPr>
            <w:tcW w:w="3758" w:type="dxa"/>
            <w:vAlign w:val="center"/>
          </w:tcPr>
          <w:p w:rsidR="00C62E31" w:rsidRPr="00DA23B6" w:rsidRDefault="00C62E31" w:rsidP="00B05CDE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DA23B6">
              <w:rPr>
                <w:rFonts w:ascii="Times New Roman" w:hAnsi="Times New Roman"/>
                <w:sz w:val="32"/>
                <w:szCs w:val="32"/>
              </w:rPr>
              <w:t>Абитуриенты</w:t>
            </w:r>
            <w:proofErr w:type="gramEnd"/>
            <w:r w:rsidRPr="00DA23B6">
              <w:rPr>
                <w:rFonts w:ascii="Times New Roman" w:hAnsi="Times New Roman"/>
                <w:sz w:val="32"/>
                <w:szCs w:val="32"/>
              </w:rPr>
              <w:t xml:space="preserve"> поступающие на факультеты </w:t>
            </w:r>
            <w:r w:rsidRPr="001A1A89">
              <w:rPr>
                <w:rFonts w:ascii="Times New Roman" w:hAnsi="Times New Roman"/>
                <w:color w:val="C00000"/>
                <w:sz w:val="32"/>
                <w:szCs w:val="32"/>
              </w:rPr>
              <w:t>физической культуры; изобразительного искусства и народных</w:t>
            </w:r>
            <w:r w:rsidRPr="00DA23B6">
              <w:rPr>
                <w:rFonts w:ascii="Times New Roman" w:hAnsi="Times New Roman"/>
                <w:sz w:val="32"/>
                <w:szCs w:val="32"/>
              </w:rPr>
              <w:t xml:space="preserve"> ремесел</w:t>
            </w:r>
          </w:p>
        </w:tc>
        <w:tc>
          <w:tcPr>
            <w:tcW w:w="2204" w:type="dxa"/>
            <w:vAlign w:val="center"/>
          </w:tcPr>
          <w:p w:rsidR="00C62E31" w:rsidRPr="00DA23B6" w:rsidRDefault="00341689" w:rsidP="00341689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.06.201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 xml:space="preserve"> – 0</w:t>
            </w: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.07.201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239" w:type="dxa"/>
            <w:vAlign w:val="center"/>
          </w:tcPr>
          <w:p w:rsidR="00C62E31" w:rsidRPr="00DA23B6" w:rsidRDefault="00341689" w:rsidP="00341689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11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.07.201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 xml:space="preserve"> – 2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.07</w:t>
            </w:r>
            <w:r w:rsidR="00DA23B6">
              <w:rPr>
                <w:rFonts w:ascii="Times New Roman" w:hAnsi="Times New Roman"/>
                <w:sz w:val="36"/>
                <w:szCs w:val="36"/>
              </w:rPr>
              <w:t>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928" w:type="dxa"/>
            <w:vMerge/>
          </w:tcPr>
          <w:p w:rsidR="00C62E31" w:rsidRPr="00DA23B6" w:rsidRDefault="00C62E31" w:rsidP="00935FAA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C62E31" w:rsidRPr="003F13DE" w:rsidTr="001A1A89">
        <w:trPr>
          <w:trHeight w:val="3499"/>
        </w:trPr>
        <w:tc>
          <w:tcPr>
            <w:tcW w:w="3758" w:type="dxa"/>
            <w:vAlign w:val="center"/>
          </w:tcPr>
          <w:p w:rsidR="00C62E31" w:rsidRPr="00DA23B6" w:rsidRDefault="00C62E31" w:rsidP="005B4ED3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A23B6">
              <w:rPr>
                <w:rFonts w:ascii="Times New Roman" w:hAnsi="Times New Roman"/>
                <w:sz w:val="32"/>
                <w:szCs w:val="32"/>
              </w:rPr>
              <w:t xml:space="preserve">Абитуриенты, поступающие по результатам </w:t>
            </w:r>
            <w:r w:rsidRPr="001A1A89">
              <w:rPr>
                <w:rFonts w:ascii="Times New Roman" w:hAnsi="Times New Roman"/>
                <w:color w:val="C00000"/>
                <w:sz w:val="32"/>
                <w:szCs w:val="32"/>
              </w:rPr>
              <w:t>вступительных испытаний, проводимых МГОУ</w:t>
            </w:r>
          </w:p>
        </w:tc>
        <w:tc>
          <w:tcPr>
            <w:tcW w:w="2204" w:type="dxa"/>
            <w:vAlign w:val="center"/>
          </w:tcPr>
          <w:p w:rsidR="00C62E31" w:rsidRPr="00DA23B6" w:rsidRDefault="00341689" w:rsidP="00341689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.06.201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 xml:space="preserve"> – 1</w:t>
            </w: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C62E31" w:rsidRPr="00DA23B6">
              <w:rPr>
                <w:rFonts w:ascii="Times New Roman" w:hAnsi="Times New Roman"/>
                <w:sz w:val="36"/>
                <w:szCs w:val="36"/>
              </w:rPr>
              <w:t>.07.201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239" w:type="dxa"/>
            <w:vAlign w:val="center"/>
          </w:tcPr>
          <w:p w:rsidR="00C62E31" w:rsidRPr="00DA23B6" w:rsidRDefault="00C62E31" w:rsidP="00341689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A23B6">
              <w:rPr>
                <w:rFonts w:ascii="Times New Roman" w:hAnsi="Times New Roman"/>
                <w:sz w:val="36"/>
                <w:szCs w:val="36"/>
              </w:rPr>
              <w:t>1</w:t>
            </w:r>
            <w:r w:rsidR="00341689">
              <w:rPr>
                <w:rFonts w:ascii="Times New Roman" w:hAnsi="Times New Roman"/>
                <w:sz w:val="36"/>
                <w:szCs w:val="36"/>
              </w:rPr>
              <w:t>4</w:t>
            </w:r>
            <w:r w:rsidRPr="00DA23B6">
              <w:rPr>
                <w:rFonts w:ascii="Times New Roman" w:hAnsi="Times New Roman"/>
                <w:sz w:val="36"/>
                <w:szCs w:val="36"/>
              </w:rPr>
              <w:t>.07.201</w:t>
            </w:r>
            <w:r w:rsidR="00341689">
              <w:rPr>
                <w:rFonts w:ascii="Times New Roman" w:hAnsi="Times New Roman"/>
                <w:sz w:val="36"/>
                <w:szCs w:val="36"/>
              </w:rPr>
              <w:t>6</w:t>
            </w:r>
            <w:r w:rsidRPr="00DA23B6">
              <w:rPr>
                <w:rFonts w:ascii="Times New Roman" w:hAnsi="Times New Roman"/>
                <w:sz w:val="36"/>
                <w:szCs w:val="36"/>
              </w:rPr>
              <w:t xml:space="preserve"> – 2</w:t>
            </w:r>
            <w:r w:rsidR="00341689">
              <w:rPr>
                <w:rFonts w:ascii="Times New Roman" w:hAnsi="Times New Roman"/>
                <w:sz w:val="36"/>
                <w:szCs w:val="36"/>
              </w:rPr>
              <w:t>6</w:t>
            </w:r>
            <w:r w:rsidRPr="00DA23B6">
              <w:rPr>
                <w:rFonts w:ascii="Times New Roman" w:hAnsi="Times New Roman"/>
                <w:sz w:val="36"/>
                <w:szCs w:val="36"/>
              </w:rPr>
              <w:t>.07.201</w:t>
            </w:r>
            <w:r w:rsidR="00341689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928" w:type="dxa"/>
            <w:vMerge/>
          </w:tcPr>
          <w:p w:rsidR="00C62E31" w:rsidRPr="00DA23B6" w:rsidRDefault="00C62E31" w:rsidP="00935FAA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5563FF" w:rsidRPr="003F13DE" w:rsidTr="00111298">
        <w:trPr>
          <w:trHeight w:val="2716"/>
        </w:trPr>
        <w:tc>
          <w:tcPr>
            <w:tcW w:w="3758" w:type="dxa"/>
            <w:vAlign w:val="center"/>
          </w:tcPr>
          <w:p w:rsidR="005563FF" w:rsidRPr="00DA23B6" w:rsidRDefault="005563FF" w:rsidP="00C40D4E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A23B6">
              <w:rPr>
                <w:rFonts w:ascii="Times New Roman" w:hAnsi="Times New Roman"/>
                <w:sz w:val="32"/>
                <w:szCs w:val="32"/>
              </w:rPr>
              <w:t xml:space="preserve">Абитуриенты, имеющие результаты </w:t>
            </w:r>
            <w:r w:rsidRPr="001A1A89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</w:rPr>
              <w:t>ЕГЭ и результаты вступительных испытаний проводимых МГОУ  на места  с оплатой стоимости обучения</w:t>
            </w:r>
          </w:p>
        </w:tc>
        <w:tc>
          <w:tcPr>
            <w:tcW w:w="2204" w:type="dxa"/>
            <w:vAlign w:val="center"/>
          </w:tcPr>
          <w:p w:rsidR="005563FF" w:rsidRPr="00DA23B6" w:rsidRDefault="00341689" w:rsidP="00341689">
            <w:pPr>
              <w:pStyle w:val="3"/>
              <w:spacing w:after="0"/>
              <w:ind w:right="-57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20</w:t>
            </w:r>
            <w:r w:rsidR="00111298">
              <w:rPr>
                <w:rFonts w:ascii="Times New Roman" w:hAnsi="Times New Roman"/>
                <w:sz w:val="36"/>
                <w:szCs w:val="36"/>
              </w:rPr>
              <w:t>.06.201</w:t>
            </w:r>
            <w:r>
              <w:rPr>
                <w:rFonts w:ascii="Times New Roman" w:hAnsi="Times New Roman"/>
                <w:sz w:val="36"/>
                <w:szCs w:val="36"/>
              </w:rPr>
              <w:t>6 – 19</w:t>
            </w:r>
            <w:r w:rsidR="00111298">
              <w:rPr>
                <w:rFonts w:ascii="Times New Roman" w:hAnsi="Times New Roman"/>
                <w:sz w:val="36"/>
                <w:szCs w:val="36"/>
              </w:rPr>
              <w:t>.08</w:t>
            </w:r>
            <w:r w:rsidR="00111298" w:rsidRPr="00DA23B6">
              <w:rPr>
                <w:rFonts w:ascii="Times New Roman" w:hAnsi="Times New Roman"/>
                <w:sz w:val="36"/>
                <w:szCs w:val="36"/>
              </w:rPr>
              <w:t>.201</w:t>
            </w: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2239" w:type="dxa"/>
            <w:vAlign w:val="center"/>
          </w:tcPr>
          <w:p w:rsidR="005563FF" w:rsidRPr="00DA23B6" w:rsidRDefault="00111298" w:rsidP="00935FAA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DA23B6">
              <w:rPr>
                <w:rFonts w:ascii="Times New Roman" w:hAnsi="Times New Roman"/>
                <w:sz w:val="36"/>
                <w:szCs w:val="36"/>
              </w:rPr>
              <w:sym w:font="Symbol" w:char="F0BE"/>
            </w:r>
          </w:p>
        </w:tc>
        <w:tc>
          <w:tcPr>
            <w:tcW w:w="2928" w:type="dxa"/>
          </w:tcPr>
          <w:p w:rsidR="00111298" w:rsidRDefault="00111298" w:rsidP="00935FAA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111298">
              <w:rPr>
                <w:rFonts w:ascii="Times New Roman" w:hAnsi="Times New Roman"/>
                <w:sz w:val="36"/>
                <w:szCs w:val="36"/>
              </w:rPr>
              <w:t xml:space="preserve">      </w:t>
            </w:r>
          </w:p>
          <w:p w:rsidR="00111298" w:rsidRDefault="00111298" w:rsidP="00935FAA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111298" w:rsidRDefault="00111298" w:rsidP="00935FAA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5563FF" w:rsidRPr="00DA23B6" w:rsidRDefault="00111298" w:rsidP="00A601B0">
            <w:pPr>
              <w:pStyle w:val="3"/>
              <w:spacing w:after="0"/>
              <w:ind w:right="-57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 w:rsidR="00A601B0">
              <w:rPr>
                <w:rFonts w:ascii="Times New Roman" w:hAnsi="Times New Roman"/>
                <w:sz w:val="36"/>
                <w:szCs w:val="36"/>
              </w:rPr>
              <w:t xml:space="preserve">о  </w:t>
            </w:r>
            <w:r w:rsidR="00A601B0" w:rsidRPr="001A1A89">
              <w:rPr>
                <w:rFonts w:ascii="Times New Roman" w:hAnsi="Times New Roman"/>
                <w:color w:val="C00000"/>
                <w:sz w:val="36"/>
                <w:szCs w:val="36"/>
              </w:rPr>
              <w:t>19</w:t>
            </w:r>
            <w:r w:rsidRPr="001A1A89">
              <w:rPr>
                <w:rFonts w:ascii="Times New Roman" w:hAnsi="Times New Roman"/>
                <w:color w:val="C00000"/>
                <w:sz w:val="36"/>
                <w:szCs w:val="36"/>
              </w:rPr>
              <w:t>.08.201</w:t>
            </w:r>
            <w:r w:rsidR="00A601B0" w:rsidRPr="001A1A89">
              <w:rPr>
                <w:rFonts w:ascii="Times New Roman" w:hAnsi="Times New Roman"/>
                <w:color w:val="C00000"/>
                <w:sz w:val="36"/>
                <w:szCs w:val="36"/>
              </w:rPr>
              <w:t>6</w:t>
            </w:r>
          </w:p>
        </w:tc>
      </w:tr>
    </w:tbl>
    <w:p w:rsidR="00111298" w:rsidRDefault="00111298" w:rsidP="00111298"/>
    <w:sectPr w:rsidR="00111298" w:rsidSect="00111298">
      <w:pgSz w:w="11906" w:h="16838"/>
      <w:pgMar w:top="426" w:right="85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B4ED3"/>
    <w:rsid w:val="000327B1"/>
    <w:rsid w:val="00052814"/>
    <w:rsid w:val="00111298"/>
    <w:rsid w:val="001A1A89"/>
    <w:rsid w:val="001D50FF"/>
    <w:rsid w:val="00341689"/>
    <w:rsid w:val="003F13DE"/>
    <w:rsid w:val="0042574A"/>
    <w:rsid w:val="004E7C7C"/>
    <w:rsid w:val="00530F68"/>
    <w:rsid w:val="005563FF"/>
    <w:rsid w:val="005B4ED3"/>
    <w:rsid w:val="0060352A"/>
    <w:rsid w:val="00714C0B"/>
    <w:rsid w:val="00817815"/>
    <w:rsid w:val="00845DDC"/>
    <w:rsid w:val="0085692F"/>
    <w:rsid w:val="008E5E9A"/>
    <w:rsid w:val="00935FAA"/>
    <w:rsid w:val="00A26C8F"/>
    <w:rsid w:val="00A601B0"/>
    <w:rsid w:val="00B05CDE"/>
    <w:rsid w:val="00C62E31"/>
    <w:rsid w:val="00CB1C2E"/>
    <w:rsid w:val="00D10F16"/>
    <w:rsid w:val="00DA23B6"/>
    <w:rsid w:val="00DB3543"/>
    <w:rsid w:val="00E27410"/>
    <w:rsid w:val="00E47B61"/>
    <w:rsid w:val="00E6240A"/>
    <w:rsid w:val="00F36370"/>
    <w:rsid w:val="00F60857"/>
    <w:rsid w:val="00F7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2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B4ED3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5B4ED3"/>
    <w:rPr>
      <w:rFonts w:ascii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unhideWhenUsed/>
    <w:rsid w:val="00DA23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МГОУ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priemka</dc:creator>
  <cp:keywords/>
  <dc:description/>
  <cp:lastModifiedBy>Грануш Самвеловна Джафарова</cp:lastModifiedBy>
  <cp:revision>15</cp:revision>
  <dcterms:created xsi:type="dcterms:W3CDTF">2014-08-14T06:20:00Z</dcterms:created>
  <dcterms:modified xsi:type="dcterms:W3CDTF">2015-11-13T07:38:00Z</dcterms:modified>
</cp:coreProperties>
</file>